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A5748" w14:textId="64F12786" w:rsidR="00450C79" w:rsidRDefault="005E6E42" w:rsidP="00450C7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</w:t>
      </w:r>
      <w:r w:rsidR="005A2FC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  <w:r w:rsidR="000D40A3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B9541EE" wp14:editId="399D0962">
            <wp:simplePos x="0" y="0"/>
            <wp:positionH relativeFrom="column">
              <wp:posOffset>-494778</wp:posOffset>
            </wp:positionH>
            <wp:positionV relativeFrom="paragraph">
              <wp:posOffset>-665593</wp:posOffset>
            </wp:positionV>
            <wp:extent cx="8054236" cy="10882945"/>
            <wp:effectExtent l="0" t="0" r="444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5105" cy="10884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2B42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CF9FD32" wp14:editId="6223E25B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609600" cy="508000"/>
            <wp:effectExtent l="0" t="0" r="0" b="6350"/>
            <wp:wrapTight wrapText="bothSides">
              <wp:wrapPolygon edited="0">
                <wp:start x="0" y="0"/>
                <wp:lineTo x="0" y="21060"/>
                <wp:lineTo x="20925" y="21060"/>
                <wp:lineTo x="20925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C7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Especialidad de Liderazgo al aire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libre                                  19/09/21</w:t>
      </w:r>
    </w:p>
    <w:p w14:paraId="11728B39" w14:textId="77777777" w:rsidR="006E2B42" w:rsidRDefault="006E2B42" w:rsidP="00450C7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8C3363B" w14:textId="7253C2BA" w:rsidR="00450C79" w:rsidRDefault="00450C79" w:rsidP="00450C7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1-Tener 4 de las siguientes </w:t>
      </w:r>
      <w:r w:rsidR="00475A2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especialidades: </w:t>
      </w:r>
    </w:p>
    <w:p w14:paraId="452CBE0E" w14:textId="73504001" w:rsidR="00475A27" w:rsidRDefault="00475A27" w:rsidP="00475A2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Campamento </w:t>
      </w:r>
      <w:r w:rsidR="009115EC">
        <w:rPr>
          <w:rFonts w:ascii="Arial" w:hAnsi="Arial" w:cs="Arial"/>
          <w:color w:val="000000" w:themeColor="text1"/>
          <w:sz w:val="24"/>
          <w:szCs w:val="24"/>
        </w:rPr>
        <w:t>IV 14/</w:t>
      </w:r>
      <w:r w:rsidR="0005047A">
        <w:rPr>
          <w:rFonts w:ascii="Arial" w:hAnsi="Arial" w:cs="Arial"/>
          <w:color w:val="000000" w:themeColor="text1"/>
          <w:sz w:val="24"/>
          <w:szCs w:val="24"/>
        </w:rPr>
        <w:t>06/21</w:t>
      </w:r>
    </w:p>
    <w:p w14:paraId="763599B6" w14:textId="5758DBD0" w:rsidR="00475A27" w:rsidRDefault="00475A27" w:rsidP="00475A2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Fogata y cocina al aire libre </w:t>
      </w:r>
      <w:r w:rsidR="0005047A">
        <w:rPr>
          <w:rFonts w:ascii="Arial" w:hAnsi="Arial" w:cs="Arial"/>
          <w:color w:val="000000" w:themeColor="text1"/>
          <w:sz w:val="24"/>
          <w:szCs w:val="24"/>
        </w:rPr>
        <w:t>20/07/19</w:t>
      </w:r>
    </w:p>
    <w:p w14:paraId="42F41AC8" w14:textId="472CACB0" w:rsidR="00475A27" w:rsidRDefault="00475A27" w:rsidP="00475A2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Caminata </w:t>
      </w:r>
      <w:r w:rsidR="007962FF">
        <w:rPr>
          <w:rFonts w:ascii="Arial" w:hAnsi="Arial" w:cs="Arial"/>
          <w:color w:val="000000" w:themeColor="text1"/>
          <w:sz w:val="24"/>
          <w:szCs w:val="24"/>
        </w:rPr>
        <w:t>22/08</w:t>
      </w:r>
      <w:r w:rsidR="003B7C7B">
        <w:rPr>
          <w:rFonts w:ascii="Arial" w:hAnsi="Arial" w:cs="Arial"/>
          <w:color w:val="000000" w:themeColor="text1"/>
          <w:sz w:val="24"/>
          <w:szCs w:val="24"/>
        </w:rPr>
        <w:t>/21</w:t>
      </w:r>
    </w:p>
    <w:p w14:paraId="7F4DE89C" w14:textId="70EA3CAC" w:rsidR="00475A27" w:rsidRDefault="00475A27" w:rsidP="00475A2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Caminata con mochila </w:t>
      </w:r>
      <w:r w:rsidR="007962FF">
        <w:rPr>
          <w:rFonts w:ascii="Arial" w:hAnsi="Arial" w:cs="Arial"/>
          <w:color w:val="000000" w:themeColor="text1"/>
          <w:sz w:val="24"/>
          <w:szCs w:val="24"/>
        </w:rPr>
        <w:t>22/08</w:t>
      </w:r>
      <w:r w:rsidR="003B7C7B">
        <w:rPr>
          <w:rFonts w:ascii="Arial" w:hAnsi="Arial" w:cs="Arial"/>
          <w:color w:val="000000" w:themeColor="text1"/>
          <w:sz w:val="24"/>
          <w:szCs w:val="24"/>
        </w:rPr>
        <w:t>/21</w:t>
      </w:r>
    </w:p>
    <w:p w14:paraId="76724B6A" w14:textId="611A3D13" w:rsidR="00475A27" w:rsidRDefault="006E3698" w:rsidP="00475A2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Mapa y brújula</w:t>
      </w:r>
    </w:p>
    <w:p w14:paraId="46A5E961" w14:textId="66E1947F" w:rsidR="006E3698" w:rsidRDefault="006E3698" w:rsidP="00475A2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Pionerismo </w:t>
      </w:r>
    </w:p>
    <w:p w14:paraId="770AC3DE" w14:textId="26782FEE" w:rsidR="006E3698" w:rsidRDefault="006E3698" w:rsidP="006E369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87F8A5" w14:textId="77777777" w:rsidR="00E14FE9" w:rsidRDefault="00E14FE9" w:rsidP="006E369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2-Completar la especialidad de Primeros Auxilios Intermedio</w:t>
      </w:r>
    </w:p>
    <w:p w14:paraId="4F826D79" w14:textId="5B097B7F" w:rsidR="00125F7D" w:rsidRDefault="0082712E" w:rsidP="006E369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28/05/21 </w:t>
      </w:r>
    </w:p>
    <w:p w14:paraId="15D3ACC7" w14:textId="77777777" w:rsidR="0082712E" w:rsidRPr="0082712E" w:rsidRDefault="0082712E" w:rsidP="006E369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C6A42B" w14:textId="68E77994" w:rsidR="007A2A4C" w:rsidRDefault="00A93250" w:rsidP="006E369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25AD067" wp14:editId="2DCEF0C3">
            <wp:simplePos x="0" y="0"/>
            <wp:positionH relativeFrom="column">
              <wp:posOffset>4663639</wp:posOffset>
            </wp:positionH>
            <wp:positionV relativeFrom="paragraph">
              <wp:posOffset>177682</wp:posOffset>
            </wp:positionV>
            <wp:extent cx="2071215" cy="1935125"/>
            <wp:effectExtent l="0" t="0" r="5715" b="8255"/>
            <wp:wrapTight wrapText="bothSides">
              <wp:wrapPolygon edited="0">
                <wp:start x="0" y="0"/>
                <wp:lineTo x="0" y="21479"/>
                <wp:lineTo x="21461" y="21479"/>
                <wp:lineTo x="2146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1215" cy="193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5F7D">
        <w:rPr>
          <w:rFonts w:ascii="Arial" w:hAnsi="Arial" w:cs="Arial"/>
          <w:b/>
          <w:bCs/>
          <w:color w:val="000000" w:themeColor="text1"/>
          <w:sz w:val="24"/>
          <w:szCs w:val="24"/>
        </w:rPr>
        <w:t>3-</w:t>
      </w:r>
      <w:r w:rsidR="00C66C9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Saber que hacer para superar el miedo cuando se está </w:t>
      </w:r>
      <w:r w:rsidR="007A2A4C">
        <w:rPr>
          <w:rFonts w:ascii="Arial" w:hAnsi="Arial" w:cs="Arial"/>
          <w:b/>
          <w:bCs/>
          <w:color w:val="000000" w:themeColor="text1"/>
          <w:sz w:val="24"/>
          <w:szCs w:val="24"/>
        </w:rPr>
        <w:t>perdido:</w:t>
      </w:r>
      <w:r w:rsidR="000661F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3FA78833" w14:textId="11043164" w:rsidR="006971E5" w:rsidRDefault="006F6B44" w:rsidP="006F6B4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No entrar en pánico. Cuando estamos en pánico, no podemos pensar con </w:t>
      </w:r>
      <w:r w:rsidR="0073215A">
        <w:rPr>
          <w:rFonts w:ascii="Arial" w:hAnsi="Arial" w:cs="Arial"/>
          <w:color w:val="000000" w:themeColor="text1"/>
          <w:sz w:val="24"/>
          <w:szCs w:val="24"/>
        </w:rPr>
        <w:t xml:space="preserve">claridad, así que debemos respirar profundo y relajarnos. </w:t>
      </w:r>
    </w:p>
    <w:p w14:paraId="06E154AC" w14:textId="5FF29F4D" w:rsidR="00697B1D" w:rsidRDefault="00697B1D" w:rsidP="006F6B4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Orar. </w:t>
      </w:r>
    </w:p>
    <w:p w14:paraId="79D629CE" w14:textId="725C2342" w:rsidR="00697B1D" w:rsidRDefault="00106975" w:rsidP="006F6B4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Quédate dónde estás </w:t>
      </w:r>
    </w:p>
    <w:p w14:paraId="6812A30B" w14:textId="3A0892DF" w:rsidR="008C13EA" w:rsidRDefault="008C13EA" w:rsidP="006F6B4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Escuchar los sonido: </w:t>
      </w:r>
      <w:r w:rsidR="00807084">
        <w:rPr>
          <w:rFonts w:ascii="Arial" w:hAnsi="Arial" w:cs="Arial"/>
          <w:color w:val="000000" w:themeColor="text1"/>
          <w:sz w:val="24"/>
          <w:szCs w:val="24"/>
        </w:rPr>
        <w:t>personas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caídas de agua, tráfico,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etc</w:t>
      </w:r>
      <w:proofErr w:type="spellEnd"/>
    </w:p>
    <w:p w14:paraId="2E05C7FF" w14:textId="0AC9E1FA" w:rsidR="008C13EA" w:rsidRDefault="008C13EA" w:rsidP="006F6B4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Mirar alrededor</w:t>
      </w:r>
    </w:p>
    <w:p w14:paraId="7DEEEE69" w14:textId="75F73958" w:rsidR="00FF513B" w:rsidRDefault="00FF513B" w:rsidP="006F6B4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Silbar, mientras se avanza. Si no, grita en voz alta.</w:t>
      </w:r>
    </w:p>
    <w:p w14:paraId="285FD7FC" w14:textId="42DD4A10" w:rsidR="00807084" w:rsidRDefault="002A7C10" w:rsidP="006F6B4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Si tienes un mapa y </w:t>
      </w:r>
      <w:r w:rsidR="005032A1">
        <w:rPr>
          <w:rFonts w:ascii="Arial" w:hAnsi="Arial" w:cs="Arial"/>
          <w:color w:val="000000" w:themeColor="text1"/>
          <w:sz w:val="24"/>
          <w:szCs w:val="24"/>
        </w:rPr>
        <w:t>brújula, trata de localizar la posición</w:t>
      </w:r>
      <w:r w:rsidR="0064394F">
        <w:rPr>
          <w:rFonts w:ascii="Arial" w:hAnsi="Arial" w:cs="Arial"/>
          <w:color w:val="000000" w:themeColor="text1"/>
          <w:sz w:val="24"/>
          <w:szCs w:val="24"/>
        </w:rPr>
        <w:t xml:space="preserve"> mediante la búsqueda de valles, arroyos o ríos. </w:t>
      </w:r>
    </w:p>
    <w:p w14:paraId="3E6F16CA" w14:textId="53F3BB9F" w:rsidR="0064394F" w:rsidRDefault="00BC6CC3" w:rsidP="006F6B4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Marcar el lugar donde se encuentra </w:t>
      </w:r>
    </w:p>
    <w:p w14:paraId="4871A07F" w14:textId="455DFB05" w:rsidR="00B92C07" w:rsidRPr="006F6B44" w:rsidRDefault="00B92C07" w:rsidP="006F6B4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Subir a un lugar alto, para </w:t>
      </w:r>
      <w:r w:rsidR="00997575">
        <w:rPr>
          <w:rFonts w:ascii="Arial" w:hAnsi="Arial" w:cs="Arial"/>
          <w:color w:val="000000" w:themeColor="text1"/>
          <w:sz w:val="24"/>
          <w:szCs w:val="24"/>
        </w:rPr>
        <w:t xml:space="preserve">ver si se puede </w:t>
      </w:r>
      <w:r w:rsidR="00D34FD1">
        <w:rPr>
          <w:rFonts w:ascii="Arial" w:hAnsi="Arial" w:cs="Arial"/>
          <w:color w:val="000000" w:themeColor="text1"/>
          <w:sz w:val="24"/>
          <w:szCs w:val="24"/>
        </w:rPr>
        <w:t>ubicar donde se encuentra</w:t>
      </w:r>
    </w:p>
    <w:p w14:paraId="718F1E1B" w14:textId="77777777" w:rsidR="007A2A4C" w:rsidRDefault="007A2A4C" w:rsidP="006E369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CBF830E" w14:textId="1E60652C" w:rsidR="00125F7D" w:rsidRDefault="00C66C90" w:rsidP="006E369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Conocer por lo menos 4 maneras de señalizar pedidos de auxilio si estuviéramos perdidos en una selva </w:t>
      </w:r>
      <w:r w:rsidR="00824DB6">
        <w:rPr>
          <w:rFonts w:ascii="Arial" w:hAnsi="Arial" w:cs="Arial"/>
          <w:b/>
          <w:bCs/>
          <w:color w:val="000000" w:themeColor="text1"/>
          <w:sz w:val="24"/>
          <w:szCs w:val="24"/>
        </w:rPr>
        <w:t>o desierto</w:t>
      </w:r>
      <w:r w:rsidR="007C721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</w:p>
    <w:p w14:paraId="5754C3CB" w14:textId="77777777" w:rsidR="00391C0B" w:rsidRDefault="00391C0B" w:rsidP="00EF626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Soplar un silbato</w:t>
      </w:r>
    </w:p>
    <w:p w14:paraId="69E83A1B" w14:textId="20BA6C84" w:rsidR="00391C0B" w:rsidRDefault="00375DE4" w:rsidP="00EF626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Hacer una </w:t>
      </w:r>
      <w:r w:rsidR="00DE2C1E">
        <w:rPr>
          <w:rFonts w:ascii="Arial" w:hAnsi="Arial" w:cs="Arial"/>
          <w:color w:val="000000" w:themeColor="text1"/>
          <w:sz w:val="24"/>
          <w:szCs w:val="24"/>
        </w:rPr>
        <w:t xml:space="preserve">llamada de socorro: </w:t>
      </w:r>
      <w:r w:rsidR="0076107D">
        <w:rPr>
          <w:rFonts w:ascii="Arial" w:hAnsi="Arial" w:cs="Arial"/>
          <w:color w:val="000000" w:themeColor="text1"/>
          <w:sz w:val="24"/>
          <w:szCs w:val="24"/>
        </w:rPr>
        <w:t xml:space="preserve">haga una señal de socorro en terreno de rocas, ramas, u otros desechos para formar grandes </w:t>
      </w:r>
      <w:r w:rsidR="00DC10B6">
        <w:rPr>
          <w:rFonts w:ascii="Arial" w:hAnsi="Arial" w:cs="Arial"/>
          <w:color w:val="000000" w:themeColor="text1"/>
          <w:sz w:val="24"/>
          <w:szCs w:val="24"/>
        </w:rPr>
        <w:t xml:space="preserve">letras y formar “SOS” </w:t>
      </w:r>
    </w:p>
    <w:p w14:paraId="2AE1C3DE" w14:textId="093093FA" w:rsidR="003239F5" w:rsidRDefault="003239F5" w:rsidP="00EF626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Hacer fuego: puede encender 3 fuegos para pedir ayuda</w:t>
      </w:r>
      <w:r w:rsidR="00A6343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A3FA471" w14:textId="7C0FCB39" w:rsidR="00A63439" w:rsidRDefault="006577EC" w:rsidP="00EF626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Espejo de señalización: </w:t>
      </w:r>
      <w:r w:rsidR="001060C5">
        <w:rPr>
          <w:rFonts w:ascii="Arial" w:hAnsi="Arial" w:cs="Arial"/>
          <w:color w:val="000000" w:themeColor="text1"/>
          <w:sz w:val="24"/>
          <w:szCs w:val="24"/>
        </w:rPr>
        <w:t>Es aproximadamente de 10 por 1</w:t>
      </w:r>
      <w:r w:rsidR="00E42344">
        <w:rPr>
          <w:rFonts w:ascii="Arial" w:hAnsi="Arial" w:cs="Arial"/>
          <w:color w:val="000000" w:themeColor="text1"/>
          <w:sz w:val="24"/>
          <w:szCs w:val="24"/>
        </w:rPr>
        <w:t xml:space="preserve">0 cm y consiste </w:t>
      </w:r>
      <w:r w:rsidR="00FD3C34">
        <w:rPr>
          <w:rFonts w:ascii="Arial" w:hAnsi="Arial" w:cs="Arial"/>
          <w:color w:val="000000" w:themeColor="text1"/>
          <w:sz w:val="24"/>
          <w:szCs w:val="24"/>
        </w:rPr>
        <w:t xml:space="preserve">en un espejo de plástico o metal, y un dispositivo de </w:t>
      </w:r>
      <w:r w:rsidR="00DE0165">
        <w:rPr>
          <w:rFonts w:ascii="Arial" w:hAnsi="Arial" w:cs="Arial"/>
          <w:color w:val="000000" w:themeColor="text1"/>
          <w:sz w:val="24"/>
          <w:szCs w:val="24"/>
        </w:rPr>
        <w:t xml:space="preserve">observación. Se utiliza para atraer la atención de los aviones o barcos </w:t>
      </w:r>
      <w:r w:rsidR="00B157FC">
        <w:rPr>
          <w:rFonts w:ascii="Arial" w:hAnsi="Arial" w:cs="Arial"/>
          <w:color w:val="000000" w:themeColor="text1"/>
          <w:sz w:val="24"/>
          <w:szCs w:val="24"/>
        </w:rPr>
        <w:t xml:space="preserve">pasando por la reflexión, ya sea en la luz del sol o </w:t>
      </w:r>
      <w:r w:rsidR="00BF7071">
        <w:rPr>
          <w:rFonts w:ascii="Arial" w:hAnsi="Arial" w:cs="Arial"/>
          <w:color w:val="000000" w:themeColor="text1"/>
          <w:sz w:val="24"/>
          <w:szCs w:val="24"/>
        </w:rPr>
        <w:t>el</w:t>
      </w:r>
      <w:r w:rsidR="00B157FC">
        <w:rPr>
          <w:rFonts w:ascii="Arial" w:hAnsi="Arial" w:cs="Arial"/>
          <w:color w:val="000000" w:themeColor="text1"/>
          <w:sz w:val="24"/>
          <w:szCs w:val="24"/>
        </w:rPr>
        <w:t xml:space="preserve"> tiempo brumoso. Las reflexiones de este espejo se puede ver a una distancia de 50km, a una altitud de 3.000 metros. Aunque menos eficaz, puede ser visto en días nublados, con una </w:t>
      </w:r>
      <w:r w:rsidR="00BF7071">
        <w:rPr>
          <w:rFonts w:ascii="Arial" w:hAnsi="Arial" w:cs="Arial"/>
          <w:color w:val="000000" w:themeColor="text1"/>
          <w:sz w:val="24"/>
          <w:szCs w:val="24"/>
        </w:rPr>
        <w:t xml:space="preserve">visibilidad limitada. </w:t>
      </w:r>
    </w:p>
    <w:p w14:paraId="5B7C1433" w14:textId="77777777" w:rsidR="00E947B9" w:rsidRDefault="003C0E81" w:rsidP="00E947B9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Se usa de la siguiente manera: sujetar la mira delantera con el brazo extendido, sujetar el espejo hacia el sol desde la parte opaca del espejo, </w:t>
      </w:r>
      <w:r w:rsidR="00BB04A6">
        <w:rPr>
          <w:rFonts w:ascii="Arial" w:hAnsi="Arial" w:cs="Arial"/>
          <w:color w:val="000000" w:themeColor="text1"/>
          <w:sz w:val="24"/>
          <w:szCs w:val="24"/>
        </w:rPr>
        <w:t>Alinear los agujeros de ambas miras en el objetivo, mueva el espejo hasta que su reflexión es evidente en la mira delantera y el rayo de luz punta hacia el objetivo.</w:t>
      </w:r>
    </w:p>
    <w:p w14:paraId="19BED708" w14:textId="775D9077" w:rsidR="007C7217" w:rsidRPr="00E947B9" w:rsidRDefault="00F82DF3" w:rsidP="00E947B9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9D2834" wp14:editId="4AAE9DD4">
            <wp:simplePos x="0" y="0"/>
            <wp:positionH relativeFrom="column">
              <wp:posOffset>436245</wp:posOffset>
            </wp:positionH>
            <wp:positionV relativeFrom="paragraph">
              <wp:posOffset>13335</wp:posOffset>
            </wp:positionV>
            <wp:extent cx="3952875" cy="1371600"/>
            <wp:effectExtent l="0" t="0" r="952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248C25" w14:textId="4A3BE9B9" w:rsidR="007C7217" w:rsidRDefault="007C7217" w:rsidP="006E369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4-Conocer por lo menos 4 actividades seculares y 4 actividades específicas para el sábado, para usar al aire libre o si el </w:t>
      </w:r>
      <w:r w:rsidR="00773F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día estuviera lluvioso: </w:t>
      </w:r>
    </w:p>
    <w:p w14:paraId="59808661" w14:textId="77777777" w:rsidR="00905D76" w:rsidRDefault="00905D76" w:rsidP="006E369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laconcuadrcula4-nfasis6"/>
        <w:tblW w:w="0" w:type="auto"/>
        <w:tblLook w:val="0620" w:firstRow="1" w:lastRow="0" w:firstColumn="0" w:lastColumn="0" w:noHBand="1" w:noVBand="1"/>
      </w:tblPr>
      <w:tblGrid>
        <w:gridCol w:w="7118"/>
        <w:gridCol w:w="3338"/>
      </w:tblGrid>
      <w:tr w:rsidR="004C25A5" w:rsidRPr="005638AA" w14:paraId="09E10F59" w14:textId="77777777" w:rsidTr="003600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28BD2BB7" w14:textId="4FCFC923" w:rsidR="004C25A5" w:rsidRPr="005638AA" w:rsidRDefault="004C25A5" w:rsidP="006E3698">
            <w:pPr>
              <w:jc w:val="both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5638AA">
              <w:rPr>
                <w:rFonts w:ascii="Arial" w:hAnsi="Arial" w:cs="Arial"/>
                <w:color w:val="000000" w:themeColor="text1"/>
              </w:rPr>
              <w:lastRenderedPageBreak/>
              <w:t xml:space="preserve">Seculares </w:t>
            </w:r>
          </w:p>
        </w:tc>
        <w:tc>
          <w:tcPr>
            <w:tcW w:w="0" w:type="auto"/>
          </w:tcPr>
          <w:p w14:paraId="7C42DAFA" w14:textId="23481BDD" w:rsidR="004C25A5" w:rsidRPr="005638AA" w:rsidRDefault="00DE2F52" w:rsidP="006E369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38AA">
              <w:rPr>
                <w:rFonts w:ascii="Arial" w:hAnsi="Arial" w:cs="Arial"/>
                <w:color w:val="000000" w:themeColor="text1"/>
              </w:rPr>
              <w:t xml:space="preserve">Sábado </w:t>
            </w:r>
          </w:p>
        </w:tc>
      </w:tr>
      <w:tr w:rsidR="004C25A5" w:rsidRPr="005638AA" w14:paraId="4B1877F0" w14:textId="77777777" w:rsidTr="003600D4">
        <w:tc>
          <w:tcPr>
            <w:tcW w:w="0" w:type="auto"/>
          </w:tcPr>
          <w:p w14:paraId="1A168A39" w14:textId="481551C7" w:rsidR="004C25A5" w:rsidRPr="005638AA" w:rsidRDefault="00166E6C" w:rsidP="006E369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38AA">
              <w:rPr>
                <w:rFonts w:ascii="Arial" w:hAnsi="Arial" w:cs="Arial"/>
                <w:color w:val="000000" w:themeColor="text1"/>
              </w:rPr>
              <w:t xml:space="preserve">Siéntense todos en círculo. Vaya alrededor del círculo y haga que cada persona agregué </w:t>
            </w:r>
            <w:r w:rsidR="00E87E9C" w:rsidRPr="005638AA">
              <w:rPr>
                <w:rFonts w:ascii="Arial" w:hAnsi="Arial" w:cs="Arial"/>
                <w:color w:val="000000" w:themeColor="text1"/>
              </w:rPr>
              <w:t xml:space="preserve">una palabra a una historia. Continué alrededor del círculo hasta que la historia se cae a pedazos </w:t>
            </w:r>
          </w:p>
        </w:tc>
        <w:tc>
          <w:tcPr>
            <w:tcW w:w="0" w:type="auto"/>
          </w:tcPr>
          <w:p w14:paraId="6DC16BB8" w14:textId="06F058A0" w:rsidR="004C25A5" w:rsidRPr="005638AA" w:rsidRDefault="00DE2F52" w:rsidP="006E369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38AA">
              <w:rPr>
                <w:rFonts w:ascii="Arial" w:hAnsi="Arial" w:cs="Arial"/>
                <w:color w:val="000000" w:themeColor="text1"/>
              </w:rPr>
              <w:t xml:space="preserve">Leer una historia bíblica y que los demás hagan micas </w:t>
            </w:r>
          </w:p>
        </w:tc>
      </w:tr>
      <w:tr w:rsidR="004C25A5" w:rsidRPr="005638AA" w14:paraId="78C2349E" w14:textId="77777777" w:rsidTr="003600D4">
        <w:tc>
          <w:tcPr>
            <w:tcW w:w="0" w:type="auto"/>
          </w:tcPr>
          <w:p w14:paraId="04BE13C0" w14:textId="6549755A" w:rsidR="004C25A5" w:rsidRPr="005638AA" w:rsidRDefault="00C82387" w:rsidP="006E369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38AA">
              <w:rPr>
                <w:rFonts w:ascii="Arial" w:hAnsi="Arial" w:cs="Arial"/>
                <w:color w:val="000000" w:themeColor="text1"/>
              </w:rPr>
              <w:t xml:space="preserve">Traer letras de canciones y hacer karaoke </w:t>
            </w:r>
          </w:p>
        </w:tc>
        <w:tc>
          <w:tcPr>
            <w:tcW w:w="0" w:type="auto"/>
          </w:tcPr>
          <w:p w14:paraId="0B084CE6" w14:textId="0E6EF932" w:rsidR="004C25A5" w:rsidRPr="005638AA" w:rsidRDefault="001D6C5A" w:rsidP="006E369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38AA">
              <w:rPr>
                <w:rFonts w:ascii="Arial" w:hAnsi="Arial" w:cs="Arial"/>
                <w:color w:val="000000" w:themeColor="text1"/>
              </w:rPr>
              <w:t>Construyan</w:t>
            </w:r>
            <w:r w:rsidR="0089331B" w:rsidRPr="005638AA">
              <w:rPr>
                <w:rFonts w:ascii="Arial" w:hAnsi="Arial" w:cs="Arial"/>
                <w:color w:val="000000" w:themeColor="text1"/>
              </w:rPr>
              <w:t xml:space="preserve"> un fuego bajo </w:t>
            </w:r>
            <w:r w:rsidR="00DA6E59" w:rsidRPr="005638AA">
              <w:rPr>
                <w:rFonts w:ascii="Arial" w:hAnsi="Arial" w:cs="Arial"/>
                <w:color w:val="000000" w:themeColor="text1"/>
              </w:rPr>
              <w:t xml:space="preserve">lluvia. Hable acerca la experiencia de Elías en el Monte Carmelo </w:t>
            </w:r>
          </w:p>
        </w:tc>
      </w:tr>
      <w:tr w:rsidR="0060675C" w:rsidRPr="005638AA" w14:paraId="41A33B92" w14:textId="77777777" w:rsidTr="003600D4">
        <w:tc>
          <w:tcPr>
            <w:tcW w:w="0" w:type="auto"/>
          </w:tcPr>
          <w:p w14:paraId="3AC184C5" w14:textId="685BA25A" w:rsidR="0060675C" w:rsidRPr="005638AA" w:rsidRDefault="0060675C" w:rsidP="006E369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38AA">
              <w:rPr>
                <w:rFonts w:ascii="Arial" w:hAnsi="Arial" w:cs="Arial"/>
                <w:color w:val="000000" w:themeColor="text1"/>
              </w:rPr>
              <w:t>Juegue “yo soy el espía”</w:t>
            </w:r>
            <w:r w:rsidR="007366AD" w:rsidRPr="005638AA">
              <w:rPr>
                <w:rFonts w:ascii="Arial" w:hAnsi="Arial" w:cs="Arial"/>
                <w:color w:val="000000" w:themeColor="text1"/>
              </w:rPr>
              <w:t xml:space="preserve">. El espía decide algo, toma nota de su color, y dice: “yo espió con mi pequeño ojo algo rojo” </w:t>
            </w:r>
            <w:r w:rsidR="00986594" w:rsidRPr="005638AA">
              <w:rPr>
                <w:rFonts w:ascii="Arial" w:hAnsi="Arial" w:cs="Arial"/>
                <w:color w:val="000000" w:themeColor="text1"/>
              </w:rPr>
              <w:t xml:space="preserve">(asumiendo que el color es rojo). Luego haga que cada persona se turnan para adivinar lo que era. 20 preguntas. Se elige un elemento y responderá hasta 20 preguntas si/no sobre lo que es hasta que alguien adivine </w:t>
            </w:r>
          </w:p>
        </w:tc>
        <w:tc>
          <w:tcPr>
            <w:tcW w:w="0" w:type="auto"/>
          </w:tcPr>
          <w:p w14:paraId="2D0F5E59" w14:textId="67C9523B" w:rsidR="0060675C" w:rsidRPr="005638AA" w:rsidRDefault="00D15D0B" w:rsidP="006E369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38AA">
              <w:rPr>
                <w:rFonts w:ascii="Arial" w:hAnsi="Arial" w:cs="Arial"/>
                <w:color w:val="000000" w:themeColor="text1"/>
              </w:rPr>
              <w:t xml:space="preserve">Representaciones bíblicas </w:t>
            </w:r>
          </w:p>
        </w:tc>
      </w:tr>
      <w:tr w:rsidR="00D15D0B" w:rsidRPr="005638AA" w14:paraId="46F77FDA" w14:textId="77777777" w:rsidTr="003600D4">
        <w:tc>
          <w:tcPr>
            <w:tcW w:w="0" w:type="auto"/>
          </w:tcPr>
          <w:p w14:paraId="54D88A9B" w14:textId="76503B4A" w:rsidR="00D15D0B" w:rsidRPr="005638AA" w:rsidRDefault="00B94693" w:rsidP="006E369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38AA">
              <w:rPr>
                <w:rFonts w:ascii="Arial" w:hAnsi="Arial" w:cs="Arial"/>
                <w:color w:val="000000" w:themeColor="text1"/>
              </w:rPr>
              <w:t>Excursión</w:t>
            </w:r>
          </w:p>
        </w:tc>
        <w:tc>
          <w:tcPr>
            <w:tcW w:w="0" w:type="auto"/>
          </w:tcPr>
          <w:p w14:paraId="124A49A2" w14:textId="34CB8DB7" w:rsidR="00D15D0B" w:rsidRPr="005638AA" w:rsidRDefault="00D15D0B" w:rsidP="006E369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38AA">
              <w:rPr>
                <w:rFonts w:ascii="Arial" w:hAnsi="Arial" w:cs="Arial"/>
                <w:color w:val="000000" w:themeColor="text1"/>
              </w:rPr>
              <w:t>¿Quién soy? Bíblico</w:t>
            </w:r>
          </w:p>
        </w:tc>
      </w:tr>
    </w:tbl>
    <w:p w14:paraId="360859ED" w14:textId="738CB24E" w:rsidR="00F61083" w:rsidRDefault="00F61083" w:rsidP="006E369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69435B5" w14:textId="07D0D282" w:rsidR="00F61083" w:rsidRDefault="00F61083" w:rsidP="006E369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5-Realizar lo siguiente al aire libre: </w:t>
      </w:r>
    </w:p>
    <w:p w14:paraId="50309BB3" w14:textId="77777777" w:rsidR="003F3736" w:rsidRDefault="003F3736" w:rsidP="00F32A0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Planificar, organizar una especialidad para un grupo se juveniles</w:t>
      </w:r>
    </w:p>
    <w:p w14:paraId="73D1FC50" w14:textId="286BA345" w:rsidR="003F3736" w:rsidRDefault="003F3736" w:rsidP="003F3736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41C5">
        <w:rPr>
          <w:rFonts w:ascii="Arial" w:hAnsi="Arial" w:cs="Arial"/>
          <w:color w:val="000000" w:themeColor="text1"/>
          <w:sz w:val="24"/>
          <w:szCs w:val="24"/>
          <w:u w:val="single"/>
        </w:rPr>
        <w:t>Especialidad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6107C3">
        <w:rPr>
          <w:rFonts w:ascii="Arial" w:hAnsi="Arial" w:cs="Arial"/>
          <w:color w:val="000000" w:themeColor="text1"/>
          <w:sz w:val="24"/>
          <w:szCs w:val="24"/>
        </w:rPr>
        <w:t xml:space="preserve">ecología </w:t>
      </w:r>
    </w:p>
    <w:p w14:paraId="74840DB2" w14:textId="224A338F" w:rsidR="003F3736" w:rsidRDefault="003F3736" w:rsidP="003F3736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41C5">
        <w:rPr>
          <w:rFonts w:ascii="Arial" w:hAnsi="Arial" w:cs="Arial"/>
          <w:color w:val="000000" w:themeColor="text1"/>
          <w:sz w:val="24"/>
          <w:szCs w:val="24"/>
          <w:u w:val="single"/>
        </w:rPr>
        <w:t>Fecha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E14695">
        <w:rPr>
          <w:rFonts w:ascii="Arial" w:hAnsi="Arial" w:cs="Arial"/>
          <w:color w:val="000000" w:themeColor="text1"/>
          <w:sz w:val="24"/>
          <w:szCs w:val="24"/>
        </w:rPr>
        <w:t>31/07/21</w:t>
      </w:r>
    </w:p>
    <w:p w14:paraId="47EA23E4" w14:textId="267B0B4C" w:rsidR="003F3736" w:rsidRDefault="003F3736" w:rsidP="003F373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Enseñar una de las siguientes especialidades a un grupo se conquistadores: campamento I, Campamentos II, Campamento III, campamento IV, </w:t>
      </w:r>
      <w:r w:rsidR="00DD5FC6">
        <w:rPr>
          <w:rFonts w:ascii="Arial" w:hAnsi="Arial" w:cs="Arial"/>
          <w:color w:val="000000" w:themeColor="text1"/>
          <w:sz w:val="24"/>
          <w:szCs w:val="24"/>
        </w:rPr>
        <w:t>Fogata y Cocina al Aire libre.</w:t>
      </w:r>
    </w:p>
    <w:p w14:paraId="705E9CB2" w14:textId="37B3B4DF" w:rsidR="00DD5FC6" w:rsidRPr="00B941C5" w:rsidRDefault="00DD5FC6" w:rsidP="00DD5FC6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B941C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Especialidad: </w:t>
      </w:r>
    </w:p>
    <w:p w14:paraId="042EB07F" w14:textId="10D7F446" w:rsidR="00DD5FC6" w:rsidRPr="00B941C5" w:rsidRDefault="00DD5FC6" w:rsidP="00DD5FC6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41C5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Fecha: </w:t>
      </w:r>
      <w:r w:rsidR="00B941C5">
        <w:rPr>
          <w:rFonts w:ascii="Arial" w:hAnsi="Arial" w:cs="Arial"/>
          <w:color w:val="000000" w:themeColor="text1"/>
          <w:sz w:val="24"/>
          <w:szCs w:val="24"/>
        </w:rPr>
        <w:t xml:space="preserve">__/__/__ </w:t>
      </w:r>
    </w:p>
    <w:p w14:paraId="17BEA25B" w14:textId="794629BD" w:rsidR="00D660D3" w:rsidRDefault="00D660D3" w:rsidP="00D660D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Descubrir dónde queda el hospital más </w:t>
      </w:r>
      <w:r w:rsidR="00DE36AF">
        <w:rPr>
          <w:rFonts w:ascii="Arial" w:hAnsi="Arial" w:cs="Arial"/>
          <w:color w:val="000000" w:themeColor="text1"/>
          <w:sz w:val="24"/>
          <w:szCs w:val="24"/>
        </w:rPr>
        <w:t>cercano: Calle San Martin, Campo Grande</w:t>
      </w:r>
    </w:p>
    <w:p w14:paraId="52D22EC3" w14:textId="64BDA0C1" w:rsidR="00DD5FC6" w:rsidRDefault="00D660D3" w:rsidP="00DD5FC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Descubrir dónde queda la delegación de policía más </w:t>
      </w:r>
      <w:r w:rsidR="001B4BDD">
        <w:rPr>
          <w:rFonts w:ascii="Arial" w:hAnsi="Arial" w:cs="Arial"/>
          <w:color w:val="000000" w:themeColor="text1"/>
          <w:sz w:val="24"/>
          <w:szCs w:val="24"/>
        </w:rPr>
        <w:t xml:space="preserve">cercana: Calle </w:t>
      </w:r>
      <w:r w:rsidR="00B941C5">
        <w:rPr>
          <w:rFonts w:ascii="Arial" w:hAnsi="Arial" w:cs="Arial"/>
          <w:color w:val="000000" w:themeColor="text1"/>
          <w:sz w:val="24"/>
          <w:szCs w:val="24"/>
        </w:rPr>
        <w:t>Sarmiento, Campo Grande</w:t>
      </w:r>
    </w:p>
    <w:p w14:paraId="50E17DB4" w14:textId="541D075E" w:rsidR="00D660D3" w:rsidRDefault="00D660D3" w:rsidP="00D660D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B07717" w14:textId="6DF165A4" w:rsidR="00D660D3" w:rsidRDefault="00D660D3" w:rsidP="00D660D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6-</w:t>
      </w:r>
      <w:r w:rsidR="00D7677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 través del estudio de la biblia y del espíritu de profecía, aprender como las actividades al aire libre influyeron en los siguientes personajes bíblicos: </w:t>
      </w:r>
    </w:p>
    <w:p w14:paraId="51457CE7" w14:textId="6282ACE7" w:rsidR="00D76777" w:rsidRDefault="00667CC0" w:rsidP="00440B8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Moisés: </w:t>
      </w:r>
      <w:r w:rsidR="00B23634">
        <w:rPr>
          <w:rFonts w:ascii="Arial" w:hAnsi="Arial" w:cs="Arial"/>
          <w:color w:val="000000" w:themeColor="text1"/>
          <w:sz w:val="24"/>
          <w:szCs w:val="24"/>
        </w:rPr>
        <w:t xml:space="preserve">Moisés saco a los israelitas fuera de Egipto y vivió en el desierto durante 40 años. Durante ese tiempo, el era su líder. Moisés demostró paciencia y sabiduría. Se preocupaba por la gente que llevaba, y estaba constantemente tratando de ayudarlos tanto física como </w:t>
      </w:r>
      <w:r w:rsidR="0081753C">
        <w:rPr>
          <w:rFonts w:ascii="Arial" w:hAnsi="Arial" w:cs="Arial"/>
          <w:color w:val="000000" w:themeColor="text1"/>
          <w:sz w:val="24"/>
          <w:szCs w:val="24"/>
        </w:rPr>
        <w:t xml:space="preserve">espiritualmente. </w:t>
      </w:r>
    </w:p>
    <w:p w14:paraId="70DFD892" w14:textId="03405822" w:rsidR="00805F6B" w:rsidRPr="00805F6B" w:rsidRDefault="008B46C1" w:rsidP="00805F6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David: </w:t>
      </w:r>
      <w:r w:rsidR="000B7F7B">
        <w:rPr>
          <w:rFonts w:ascii="Arial" w:hAnsi="Arial" w:cs="Arial"/>
          <w:color w:val="000000" w:themeColor="text1"/>
          <w:sz w:val="24"/>
          <w:szCs w:val="24"/>
        </w:rPr>
        <w:t xml:space="preserve">Durante la época del reinado del rey Saúl, estaba decidido a matar a David. Cómo resultado, </w:t>
      </w:r>
      <w:r w:rsidR="0009297C">
        <w:rPr>
          <w:rFonts w:ascii="Arial" w:hAnsi="Arial" w:cs="Arial"/>
          <w:color w:val="000000" w:themeColor="text1"/>
          <w:sz w:val="24"/>
          <w:szCs w:val="24"/>
        </w:rPr>
        <w:t xml:space="preserve">huye al desierto, dónde es acompañado por una banda de hombres. David </w:t>
      </w:r>
      <w:r w:rsidR="00130A9D">
        <w:rPr>
          <w:rFonts w:ascii="Arial" w:hAnsi="Arial" w:cs="Arial"/>
          <w:color w:val="000000" w:themeColor="text1"/>
          <w:sz w:val="24"/>
          <w:szCs w:val="24"/>
        </w:rPr>
        <w:t>demostró</w:t>
      </w:r>
      <w:r w:rsidR="0009297C">
        <w:rPr>
          <w:rFonts w:ascii="Arial" w:hAnsi="Arial" w:cs="Arial"/>
          <w:color w:val="000000" w:themeColor="text1"/>
          <w:sz w:val="24"/>
          <w:szCs w:val="24"/>
        </w:rPr>
        <w:t xml:space="preserve"> paciencia, astucia y perdón. Él estaba dispuesto a dejar que el Señor le colocará en el trono </w:t>
      </w:r>
      <w:r w:rsidR="00805F6B">
        <w:rPr>
          <w:rFonts w:ascii="Arial" w:hAnsi="Arial" w:cs="Arial"/>
          <w:color w:val="000000" w:themeColor="text1"/>
          <w:sz w:val="24"/>
          <w:szCs w:val="24"/>
        </w:rPr>
        <w:t xml:space="preserve">a su tiempo en lugar de tomar el asunto en sus propias manos. </w:t>
      </w:r>
    </w:p>
    <w:p w14:paraId="0C7562BE" w14:textId="2EA14B37" w:rsidR="00440B8C" w:rsidRDefault="0077061D" w:rsidP="00440B8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Elías: Huyó al desierto para escapar de la irá del rey. Vivió en el arroyo de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Querit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durante 2 años </w:t>
      </w:r>
      <w:r w:rsidR="00AE11DC">
        <w:rPr>
          <w:rFonts w:ascii="Arial" w:hAnsi="Arial" w:cs="Arial"/>
          <w:color w:val="000000" w:themeColor="text1"/>
          <w:sz w:val="24"/>
          <w:szCs w:val="24"/>
        </w:rPr>
        <w:t xml:space="preserve">en una época de sequía. El Señor proveyó su comida y su agua era </w:t>
      </w:r>
      <w:proofErr w:type="spellStart"/>
      <w:r w:rsidR="00AE11DC">
        <w:rPr>
          <w:rFonts w:ascii="Arial" w:hAnsi="Arial" w:cs="Arial"/>
          <w:color w:val="000000" w:themeColor="text1"/>
          <w:sz w:val="24"/>
          <w:szCs w:val="24"/>
        </w:rPr>
        <w:t>sumistrada</w:t>
      </w:r>
      <w:proofErr w:type="spellEnd"/>
      <w:r w:rsidR="00AE11DC">
        <w:rPr>
          <w:rFonts w:ascii="Arial" w:hAnsi="Arial" w:cs="Arial"/>
          <w:color w:val="000000" w:themeColor="text1"/>
          <w:sz w:val="24"/>
          <w:szCs w:val="24"/>
        </w:rPr>
        <w:t xml:space="preserve"> por el arroyo. Cuando se seca el </w:t>
      </w:r>
      <w:r w:rsidR="008D0B77">
        <w:rPr>
          <w:rFonts w:ascii="Arial" w:hAnsi="Arial" w:cs="Arial"/>
          <w:color w:val="000000" w:themeColor="text1"/>
          <w:sz w:val="24"/>
          <w:szCs w:val="24"/>
        </w:rPr>
        <w:t xml:space="preserve">arroyo, Elías es enviado a </w:t>
      </w:r>
      <w:proofErr w:type="spellStart"/>
      <w:r w:rsidR="008D0B77">
        <w:rPr>
          <w:rFonts w:ascii="Arial" w:hAnsi="Arial" w:cs="Arial"/>
          <w:color w:val="000000" w:themeColor="text1"/>
          <w:sz w:val="24"/>
          <w:szCs w:val="24"/>
        </w:rPr>
        <w:t>Sarepta</w:t>
      </w:r>
      <w:proofErr w:type="spellEnd"/>
      <w:r w:rsidR="008D0B77">
        <w:rPr>
          <w:rFonts w:ascii="Arial" w:hAnsi="Arial" w:cs="Arial"/>
          <w:color w:val="000000" w:themeColor="text1"/>
          <w:sz w:val="24"/>
          <w:szCs w:val="24"/>
        </w:rPr>
        <w:t xml:space="preserve">, y estuvo presente cuando el Señor hizo un milagro para una viuda y su hijo. </w:t>
      </w:r>
      <w:r w:rsidR="00083745">
        <w:rPr>
          <w:rFonts w:ascii="Arial" w:hAnsi="Arial" w:cs="Arial"/>
          <w:color w:val="000000" w:themeColor="text1"/>
          <w:sz w:val="24"/>
          <w:szCs w:val="24"/>
        </w:rPr>
        <w:t>Elías vivió con ellos hasta que terminó la sequía.</w:t>
      </w:r>
    </w:p>
    <w:p w14:paraId="1226162A" w14:textId="4A56153A" w:rsidR="00B91CE5" w:rsidRPr="00B91CE5" w:rsidRDefault="00440B8C" w:rsidP="00B91CE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Juan el Bautista</w:t>
      </w:r>
      <w:r w:rsidR="00130A9D">
        <w:rPr>
          <w:rFonts w:ascii="Arial" w:hAnsi="Arial" w:cs="Arial"/>
          <w:color w:val="000000" w:themeColor="text1"/>
          <w:sz w:val="24"/>
          <w:szCs w:val="24"/>
        </w:rPr>
        <w:t>: fue quien preparó el camino para el ministerio de Jesús, predicando en el desierto de Judea, y bautizando en el nombre de Dios.</w:t>
      </w:r>
      <w:r w:rsidR="000F0890">
        <w:rPr>
          <w:rFonts w:ascii="Arial" w:hAnsi="Arial" w:cs="Arial"/>
          <w:color w:val="000000" w:themeColor="text1"/>
          <w:sz w:val="24"/>
          <w:szCs w:val="24"/>
        </w:rPr>
        <w:t xml:space="preserve"> Sabía que él que venía era mayor que él</w:t>
      </w:r>
      <w:r w:rsidR="00BE76A7">
        <w:rPr>
          <w:rFonts w:ascii="Arial" w:hAnsi="Arial" w:cs="Arial"/>
          <w:color w:val="000000" w:themeColor="text1"/>
          <w:sz w:val="24"/>
          <w:szCs w:val="24"/>
        </w:rPr>
        <w:t xml:space="preserve"> y cuando vino le dijo humildemente que Jesús debía bautizarlo a él</w:t>
      </w:r>
      <w:r w:rsidR="00B91CE5">
        <w:rPr>
          <w:rFonts w:ascii="Arial" w:hAnsi="Arial" w:cs="Arial"/>
          <w:color w:val="000000" w:themeColor="text1"/>
          <w:sz w:val="24"/>
          <w:szCs w:val="24"/>
        </w:rPr>
        <w:t xml:space="preserve">. Predicó, bautizo y profetizó del señor </w:t>
      </w:r>
      <w:r w:rsidR="000C3D95">
        <w:rPr>
          <w:rFonts w:ascii="Arial" w:hAnsi="Arial" w:cs="Arial"/>
          <w:color w:val="000000" w:themeColor="text1"/>
          <w:sz w:val="24"/>
          <w:szCs w:val="24"/>
        </w:rPr>
        <w:t>y se alimentaba de langostas y miel</w:t>
      </w:r>
    </w:p>
    <w:p w14:paraId="5AD1E12C" w14:textId="539D432F" w:rsidR="00440B8C" w:rsidRDefault="00EC37A5" w:rsidP="00440B8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3B2D0C99" wp14:editId="4C8B927D">
            <wp:simplePos x="0" y="0"/>
            <wp:positionH relativeFrom="column">
              <wp:posOffset>6461125</wp:posOffset>
            </wp:positionH>
            <wp:positionV relativeFrom="paragraph">
              <wp:posOffset>581025</wp:posOffset>
            </wp:positionV>
            <wp:extent cx="833120" cy="1492885"/>
            <wp:effectExtent l="0" t="0" r="508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33120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1CF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1C4C703" wp14:editId="216C5A3E">
            <wp:simplePos x="0" y="0"/>
            <wp:positionH relativeFrom="column">
              <wp:posOffset>-532130</wp:posOffset>
            </wp:positionH>
            <wp:positionV relativeFrom="paragraph">
              <wp:posOffset>2078355</wp:posOffset>
            </wp:positionV>
            <wp:extent cx="7673340" cy="11476355"/>
            <wp:effectExtent l="0" t="0" r="381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3340" cy="1147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745">
        <w:rPr>
          <w:rFonts w:ascii="Arial" w:hAnsi="Arial" w:cs="Arial"/>
          <w:color w:val="000000" w:themeColor="text1"/>
          <w:sz w:val="24"/>
          <w:szCs w:val="24"/>
        </w:rPr>
        <w:t xml:space="preserve">Jesús: </w:t>
      </w:r>
      <w:r w:rsidR="009E6065">
        <w:rPr>
          <w:rFonts w:ascii="Arial" w:hAnsi="Arial" w:cs="Arial"/>
          <w:color w:val="000000" w:themeColor="text1"/>
          <w:sz w:val="24"/>
          <w:szCs w:val="24"/>
        </w:rPr>
        <w:t xml:space="preserve">El ministerio de Jesús comenzó con un viaje al desierto, dónde fue tentado por </w:t>
      </w:r>
      <w:r w:rsidR="003C278B">
        <w:rPr>
          <w:rFonts w:ascii="Arial" w:hAnsi="Arial" w:cs="Arial"/>
          <w:color w:val="000000" w:themeColor="text1"/>
          <w:sz w:val="24"/>
          <w:szCs w:val="24"/>
        </w:rPr>
        <w:t>satanás. 1ro, Satanás sugirió que Jesús usará su poder para satisfacer su hambre física lo que fue una tentación de usar su poder divino para satisfacer</w:t>
      </w:r>
      <w:r w:rsidR="004275D1">
        <w:rPr>
          <w:rFonts w:ascii="Arial" w:hAnsi="Arial" w:cs="Arial"/>
          <w:color w:val="000000" w:themeColor="text1"/>
          <w:sz w:val="24"/>
          <w:szCs w:val="24"/>
        </w:rPr>
        <w:t xml:space="preserve"> sus propias necesidades. En 2do lugar, sugiere que Jesús salte desde un lugar elevado y los ángeles le cuidaría, lo que fue una tentación de usar su poder divino para glorificarse. En 3r lugar, le dijo a Jesús que si él lo adoraba, el daría a conocer su demanda en el mundo, lo que fue la </w:t>
      </w:r>
      <w:r w:rsidR="00F16D70">
        <w:rPr>
          <w:rFonts w:ascii="Arial" w:hAnsi="Arial" w:cs="Arial"/>
          <w:color w:val="000000" w:themeColor="text1"/>
          <w:sz w:val="24"/>
          <w:szCs w:val="24"/>
        </w:rPr>
        <w:t xml:space="preserve"> tentación de admitir que acusaciones de Satanás eran correctas, y que la ley de Dios era injusta.</w:t>
      </w:r>
    </w:p>
    <w:p w14:paraId="76C70A5F" w14:textId="69D466BF" w:rsidR="00F650D3" w:rsidRDefault="00DF2095" w:rsidP="00DF209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Jesús</w:t>
      </w:r>
      <w:r w:rsidR="00F650D3" w:rsidRPr="00DF2095">
        <w:rPr>
          <w:rFonts w:ascii="Arial" w:hAnsi="Arial" w:cs="Arial"/>
          <w:color w:val="000000" w:themeColor="text1"/>
          <w:sz w:val="24"/>
          <w:szCs w:val="24"/>
        </w:rPr>
        <w:t xml:space="preserve"> venció las tentaciones, citando las </w:t>
      </w:r>
      <w:r w:rsidR="00D37DBB" w:rsidRPr="00DF2095">
        <w:rPr>
          <w:rFonts w:ascii="Arial" w:hAnsi="Arial" w:cs="Arial"/>
          <w:color w:val="000000" w:themeColor="text1"/>
          <w:sz w:val="24"/>
          <w:szCs w:val="24"/>
        </w:rPr>
        <w:t xml:space="preserve">escrituras. Uso el tiempo que paso en el desierto para </w:t>
      </w:r>
      <w:r w:rsidR="00905D76" w:rsidRPr="00DF2095">
        <w:rPr>
          <w:rFonts w:ascii="Arial" w:hAnsi="Arial" w:cs="Arial"/>
          <w:color w:val="000000" w:themeColor="text1"/>
          <w:sz w:val="24"/>
          <w:szCs w:val="24"/>
        </w:rPr>
        <w:t>estar en comunión con su Padre.</w:t>
      </w:r>
    </w:p>
    <w:p w14:paraId="147698C3" w14:textId="77777777" w:rsidR="00B256B7" w:rsidRPr="00DF2095" w:rsidRDefault="00B256B7" w:rsidP="00DF2095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A8A3A3" w14:textId="2B6871BF" w:rsidR="00440B8C" w:rsidRPr="00440B8C" w:rsidRDefault="00440B8C" w:rsidP="00440B8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7-</w:t>
      </w:r>
      <w:r w:rsidR="00433FC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Saber que informaciones necesarias sobre la naturaleza se deben brindar a un grupo de jóvenes en los siguientes temas: </w:t>
      </w:r>
    </w:p>
    <w:p w14:paraId="55ED0FB9" w14:textId="7F869F4A" w:rsidR="007A385D" w:rsidRDefault="007A385D" w:rsidP="007A385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451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Seguridad de </w:t>
      </w:r>
      <w:r w:rsidR="00A948FC" w:rsidRPr="00684514">
        <w:rPr>
          <w:rFonts w:ascii="Arial" w:hAnsi="Arial" w:cs="Arial"/>
          <w:b/>
          <w:bCs/>
          <w:color w:val="000000" w:themeColor="text1"/>
          <w:sz w:val="24"/>
          <w:szCs w:val="24"/>
        </w:rPr>
        <w:t>campamentos</w:t>
      </w:r>
      <w:r w:rsidR="00A948F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tbl>
      <w:tblPr>
        <w:tblStyle w:val="Tablaconcuadrcula5oscura-nfasis6"/>
        <w:tblW w:w="0" w:type="auto"/>
        <w:tblLook w:val="0620" w:firstRow="1" w:lastRow="0" w:firstColumn="0" w:lastColumn="0" w:noHBand="1" w:noVBand="1"/>
      </w:tblPr>
      <w:tblGrid>
        <w:gridCol w:w="3485"/>
        <w:gridCol w:w="3485"/>
        <w:gridCol w:w="3486"/>
      </w:tblGrid>
      <w:tr w:rsidR="00A948FC" w:rsidRPr="00A709ED" w14:paraId="3949D84A" w14:textId="77777777" w:rsidTr="00233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5" w:type="dxa"/>
          </w:tcPr>
          <w:p w14:paraId="0CC20683" w14:textId="31F75BE2" w:rsidR="00A948FC" w:rsidRPr="00A709ED" w:rsidRDefault="00A948FC" w:rsidP="00A948F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Cuchillo </w:t>
            </w:r>
            <w:r w:rsidR="00402F8E"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 machete </w:t>
            </w:r>
          </w:p>
        </w:tc>
        <w:tc>
          <w:tcPr>
            <w:tcW w:w="3485" w:type="dxa"/>
          </w:tcPr>
          <w:p w14:paraId="0A808F5B" w14:textId="11DEAEEC" w:rsidR="00A948FC" w:rsidRPr="00A709ED" w:rsidRDefault="00402F8E" w:rsidP="00A948F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Hacha </w:t>
            </w:r>
          </w:p>
        </w:tc>
        <w:tc>
          <w:tcPr>
            <w:tcW w:w="3486" w:type="dxa"/>
          </w:tcPr>
          <w:p w14:paraId="01085FA4" w14:textId="3E0A574A" w:rsidR="00A948FC" w:rsidRPr="00A709ED" w:rsidRDefault="00DB14B4" w:rsidP="00A948F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Plantas venenosas </w:t>
            </w:r>
          </w:p>
        </w:tc>
      </w:tr>
      <w:tr w:rsidR="00A948FC" w:rsidRPr="00A709ED" w14:paraId="02130783" w14:textId="77777777" w:rsidTr="00233B84">
        <w:tc>
          <w:tcPr>
            <w:tcW w:w="3485" w:type="dxa"/>
          </w:tcPr>
          <w:p w14:paraId="60FB742F" w14:textId="7D884BB2" w:rsidR="00A948FC" w:rsidRPr="00A709ED" w:rsidRDefault="00577721" w:rsidP="00A948F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>Mantener las hojas afiladas</w:t>
            </w:r>
          </w:p>
        </w:tc>
        <w:tc>
          <w:tcPr>
            <w:tcW w:w="3485" w:type="dxa"/>
          </w:tcPr>
          <w:p w14:paraId="29A52A8F" w14:textId="73F34B4C" w:rsidR="00A948FC" w:rsidRPr="00A709ED" w:rsidRDefault="00012C52" w:rsidP="00A948F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Asegurarse que la cabeza del hacha está firme y unida al mango del hacha. </w:t>
            </w:r>
          </w:p>
        </w:tc>
        <w:tc>
          <w:tcPr>
            <w:tcW w:w="3486" w:type="dxa"/>
          </w:tcPr>
          <w:p w14:paraId="405E709D" w14:textId="23D8CC4A" w:rsidR="00A948FC" w:rsidRPr="00A709ED" w:rsidRDefault="00BF78EC" w:rsidP="00A948F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La hiedra venenosa, el litre y la ortiga, pueden causar erupción cuando los aceites de la planta entra en contacto con la piel. </w:t>
            </w:r>
          </w:p>
        </w:tc>
      </w:tr>
      <w:tr w:rsidR="00A948FC" w:rsidRPr="00A709ED" w14:paraId="509884BF" w14:textId="77777777" w:rsidTr="00233B84">
        <w:tc>
          <w:tcPr>
            <w:tcW w:w="3485" w:type="dxa"/>
          </w:tcPr>
          <w:p w14:paraId="2F13E337" w14:textId="46C1D5CC" w:rsidR="00A948FC" w:rsidRPr="00A709ED" w:rsidRDefault="008913C8" w:rsidP="00A948F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Siempre empuje la cuchilla lejos de tu, y siempre considerad que la hoja pueda </w:t>
            </w:r>
          </w:p>
        </w:tc>
        <w:tc>
          <w:tcPr>
            <w:tcW w:w="3485" w:type="dxa"/>
          </w:tcPr>
          <w:p w14:paraId="2900786C" w14:textId="30D4606B" w:rsidR="00A948FC" w:rsidRPr="00A709ED" w:rsidRDefault="00934C6D" w:rsidP="00A948F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Mantenga a los demás alejados </w:t>
            </w:r>
          </w:p>
        </w:tc>
        <w:tc>
          <w:tcPr>
            <w:tcW w:w="3486" w:type="dxa"/>
          </w:tcPr>
          <w:p w14:paraId="12187DA3" w14:textId="7B73E561" w:rsidR="00A948FC" w:rsidRPr="00A709ED" w:rsidRDefault="00761353" w:rsidP="00A948F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>Herramientas, mascotas, etc… pueden trasferir el aceite de la planta a la piel</w:t>
            </w:r>
          </w:p>
        </w:tc>
      </w:tr>
      <w:tr w:rsidR="008913C8" w:rsidRPr="00A709ED" w14:paraId="137C0B12" w14:textId="77777777" w:rsidTr="00233B84">
        <w:tc>
          <w:tcPr>
            <w:tcW w:w="3485" w:type="dxa"/>
          </w:tcPr>
          <w:p w14:paraId="74CD3334" w14:textId="2EFC3F6C" w:rsidR="008913C8" w:rsidRPr="00A709ED" w:rsidRDefault="00405874" w:rsidP="00A948F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Mantener los dedos alejados de la hoja </w:t>
            </w:r>
          </w:p>
        </w:tc>
        <w:tc>
          <w:tcPr>
            <w:tcW w:w="3485" w:type="dxa"/>
          </w:tcPr>
          <w:p w14:paraId="7F3239BD" w14:textId="05CD5460" w:rsidR="008913C8" w:rsidRPr="00A709ED" w:rsidRDefault="00934C6D" w:rsidP="00A948F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Al entregarle a </w:t>
            </w:r>
            <w:r w:rsidR="00271684"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>alguien, presenten el mango para ellos en lugar de la hoja</w:t>
            </w:r>
          </w:p>
        </w:tc>
        <w:tc>
          <w:tcPr>
            <w:tcW w:w="3486" w:type="dxa"/>
          </w:tcPr>
          <w:p w14:paraId="44DDFE92" w14:textId="12A0D375" w:rsidR="008913C8" w:rsidRPr="00A709ED" w:rsidRDefault="005D735B" w:rsidP="00A948F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Hay que reconocer estás plantas, para evitarlas </w:t>
            </w:r>
          </w:p>
        </w:tc>
      </w:tr>
      <w:tr w:rsidR="008913C8" w:rsidRPr="00A709ED" w14:paraId="11358C68" w14:textId="77777777" w:rsidTr="00233B84">
        <w:tc>
          <w:tcPr>
            <w:tcW w:w="3485" w:type="dxa"/>
          </w:tcPr>
          <w:p w14:paraId="16FDF793" w14:textId="23F13E54" w:rsidR="008913C8" w:rsidRPr="00A709ED" w:rsidRDefault="00405874" w:rsidP="00A948F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Cuñado cortan madera con el cuchillo, no golpee </w:t>
            </w:r>
            <w:r w:rsidR="00F755E8"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en la parte posterior de la hoja. Esto debilita el accesorio en el mango y la hoja se deforma </w:t>
            </w:r>
          </w:p>
        </w:tc>
        <w:tc>
          <w:tcPr>
            <w:tcW w:w="3485" w:type="dxa"/>
          </w:tcPr>
          <w:p w14:paraId="280F8C95" w14:textId="5BF8FCA5" w:rsidR="008913C8" w:rsidRPr="00A709ED" w:rsidRDefault="00271684" w:rsidP="00A948F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Cambia  con la hoja de espaldas a </w:t>
            </w:r>
            <w:r w:rsidR="006F651D"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>usted, y tiene que cubrirla cuando no esté en uso</w:t>
            </w:r>
          </w:p>
        </w:tc>
        <w:tc>
          <w:tcPr>
            <w:tcW w:w="3486" w:type="dxa"/>
          </w:tcPr>
          <w:p w14:paraId="77910339" w14:textId="0AE5B9A1" w:rsidR="008913C8" w:rsidRPr="00A709ED" w:rsidRDefault="002C1290" w:rsidP="00A948F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Si entra en contacto, </w:t>
            </w:r>
            <w:r w:rsidR="00D7367F"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debe lavar la zona </w:t>
            </w:r>
            <w:r w:rsidR="00DF52A3"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>afectada con jabón y agua</w:t>
            </w:r>
            <w:r w:rsidR="00D7367F"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8913C8" w:rsidRPr="00A709ED" w14:paraId="6F3A7F96" w14:textId="77777777" w:rsidTr="00233B84">
        <w:tc>
          <w:tcPr>
            <w:tcW w:w="3485" w:type="dxa"/>
          </w:tcPr>
          <w:p w14:paraId="5C90CA04" w14:textId="714199EF" w:rsidR="008913C8" w:rsidRPr="00A709ED" w:rsidRDefault="008913C8" w:rsidP="00A948F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9A2F390" w14:textId="797841FE" w:rsidR="008913C8" w:rsidRPr="00A709ED" w:rsidRDefault="007A1D21" w:rsidP="00A948F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Mantener una postura firme al usar o llevarla </w:t>
            </w:r>
          </w:p>
        </w:tc>
        <w:tc>
          <w:tcPr>
            <w:tcW w:w="3486" w:type="dxa"/>
          </w:tcPr>
          <w:p w14:paraId="3B66BBAC" w14:textId="19543472" w:rsidR="008913C8" w:rsidRPr="00A709ED" w:rsidRDefault="00B10595" w:rsidP="00A948F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09ED">
              <w:rPr>
                <w:rFonts w:ascii="Arial" w:hAnsi="Arial" w:cs="Arial"/>
                <w:color w:val="000000" w:themeColor="text1"/>
                <w:sz w:val="24"/>
                <w:szCs w:val="24"/>
              </w:rPr>
              <w:t>Si la erupción se desarrolla en la cara o en los genitales, busque ayuda médica.</w:t>
            </w:r>
          </w:p>
        </w:tc>
      </w:tr>
    </w:tbl>
    <w:p w14:paraId="6A99CF12" w14:textId="77777777" w:rsidR="00A948FC" w:rsidRPr="00A948FC" w:rsidRDefault="00A948FC" w:rsidP="00A948F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810B12" w14:textId="3FF4ACD0" w:rsidR="007A385D" w:rsidRDefault="007A385D" w:rsidP="007A385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8451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Seguridad contra </w:t>
      </w:r>
      <w:r w:rsidR="00B10595" w:rsidRPr="00684514">
        <w:rPr>
          <w:rFonts w:ascii="Arial" w:hAnsi="Arial" w:cs="Arial"/>
          <w:b/>
          <w:bCs/>
          <w:color w:val="000000" w:themeColor="text1"/>
          <w:sz w:val="24"/>
          <w:szCs w:val="24"/>
        </w:rPr>
        <w:t>incendios</w:t>
      </w:r>
      <w:r w:rsidR="00B10595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tbl>
      <w:tblPr>
        <w:tblStyle w:val="Tablaconcuadrcula5oscura"/>
        <w:tblW w:w="0" w:type="auto"/>
        <w:tblLook w:val="0600" w:firstRow="0" w:lastRow="0" w:firstColumn="0" w:lastColumn="0" w:noHBand="1" w:noVBand="1"/>
      </w:tblPr>
      <w:tblGrid>
        <w:gridCol w:w="3485"/>
        <w:gridCol w:w="3485"/>
        <w:gridCol w:w="3486"/>
      </w:tblGrid>
      <w:tr w:rsidR="009C5071" w:rsidRPr="00C26C81" w14:paraId="2B1BCD22" w14:textId="77777777" w:rsidTr="0007561A">
        <w:tc>
          <w:tcPr>
            <w:tcW w:w="3485" w:type="dxa"/>
          </w:tcPr>
          <w:p w14:paraId="61587F74" w14:textId="2ECF7283" w:rsidR="009C5071" w:rsidRPr="00C26C81" w:rsidRDefault="0056175E" w:rsidP="009C507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6C8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Localice el fuego en un lugar seguro </w:t>
            </w:r>
          </w:p>
        </w:tc>
        <w:tc>
          <w:tcPr>
            <w:tcW w:w="3485" w:type="dxa"/>
          </w:tcPr>
          <w:p w14:paraId="1B1E74C9" w14:textId="0D370962" w:rsidR="009C5071" w:rsidRPr="00C26C81" w:rsidRDefault="00350467" w:rsidP="009C507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6C8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Debe quedar separado 3 metros de todo </w:t>
            </w:r>
          </w:p>
        </w:tc>
        <w:tc>
          <w:tcPr>
            <w:tcW w:w="3486" w:type="dxa"/>
          </w:tcPr>
          <w:p w14:paraId="7A730F38" w14:textId="1A253979" w:rsidR="009C5071" w:rsidRPr="00C26C81" w:rsidRDefault="00A838EC" w:rsidP="009C507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6C8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 encienda un fuego bajo ramas colgantes </w:t>
            </w:r>
          </w:p>
        </w:tc>
      </w:tr>
      <w:tr w:rsidR="009C5071" w:rsidRPr="00C26C81" w14:paraId="43F3ABB4" w14:textId="77777777" w:rsidTr="0007561A">
        <w:tc>
          <w:tcPr>
            <w:tcW w:w="3485" w:type="dxa"/>
          </w:tcPr>
          <w:p w14:paraId="64995981" w14:textId="622D18E7" w:rsidR="009C5071" w:rsidRPr="00C26C81" w:rsidRDefault="00F60A17" w:rsidP="009C507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6C8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 use líquido para encendedores, gasolina, queroseno, </w:t>
            </w:r>
            <w:proofErr w:type="spellStart"/>
            <w:r w:rsidRPr="00C26C81">
              <w:rPr>
                <w:rFonts w:ascii="Arial" w:hAnsi="Arial" w:cs="Arial"/>
                <w:color w:val="000000" w:themeColor="text1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3485" w:type="dxa"/>
          </w:tcPr>
          <w:p w14:paraId="6A0BA6FE" w14:textId="53B5E8F7" w:rsidR="009C5071" w:rsidRPr="00C26C81" w:rsidRDefault="00F60A17" w:rsidP="009C507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6C8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Apagar el fuego </w:t>
            </w:r>
            <w:r w:rsidR="00D54103" w:rsidRPr="00C26C8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completamente antes de abandonarlo. Si está caliente al poner las manos cerca de las cenizas, no está apagado </w:t>
            </w:r>
          </w:p>
        </w:tc>
        <w:tc>
          <w:tcPr>
            <w:tcW w:w="3486" w:type="dxa"/>
          </w:tcPr>
          <w:p w14:paraId="5C124526" w14:textId="251483BF" w:rsidR="009C5071" w:rsidRPr="00C26C81" w:rsidRDefault="00D814EA" w:rsidP="009C507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6C8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Apagar el fuego desde abajo con agua, sacar el carbón con una pala, y asegurarse </w:t>
            </w:r>
            <w:r w:rsidR="00884784" w:rsidRPr="00C26C8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 apagar todo, hasta las brazas </w:t>
            </w:r>
          </w:p>
        </w:tc>
      </w:tr>
      <w:tr w:rsidR="009C5071" w:rsidRPr="00C26C81" w14:paraId="31AC6D51" w14:textId="77777777" w:rsidTr="0007561A">
        <w:tc>
          <w:tcPr>
            <w:tcW w:w="3485" w:type="dxa"/>
          </w:tcPr>
          <w:p w14:paraId="760EFD9E" w14:textId="70622224" w:rsidR="009C5071" w:rsidRPr="00C26C81" w:rsidRDefault="00884784" w:rsidP="009C507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6C8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 hacer fuego sobre hojas o hierba </w:t>
            </w:r>
          </w:p>
        </w:tc>
        <w:tc>
          <w:tcPr>
            <w:tcW w:w="3485" w:type="dxa"/>
          </w:tcPr>
          <w:p w14:paraId="38247F73" w14:textId="144C7249" w:rsidR="009C5071" w:rsidRPr="00C26C81" w:rsidRDefault="00065E38" w:rsidP="009C507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6C8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Mantener los suministros para apagar el fuego cerca, como: agua o arena </w:t>
            </w:r>
          </w:p>
        </w:tc>
        <w:tc>
          <w:tcPr>
            <w:tcW w:w="3486" w:type="dxa"/>
          </w:tcPr>
          <w:p w14:paraId="6B3A2BBA" w14:textId="39E55F93" w:rsidR="009C5071" w:rsidRPr="00C26C81" w:rsidRDefault="003E6513" w:rsidP="009C507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6C8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Tenga cuidado con las chispas o brazas que salen. Deben apagarse de inmediato </w:t>
            </w:r>
          </w:p>
        </w:tc>
      </w:tr>
      <w:tr w:rsidR="003E6513" w:rsidRPr="00C26C81" w14:paraId="2705FDC9" w14:textId="77777777" w:rsidTr="0007561A">
        <w:tc>
          <w:tcPr>
            <w:tcW w:w="3485" w:type="dxa"/>
          </w:tcPr>
          <w:p w14:paraId="380F1BDF" w14:textId="29E80911" w:rsidR="003E6513" w:rsidRPr="00C26C81" w:rsidRDefault="00D4764B" w:rsidP="009C507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6C8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 encender fuego cuando hay vientos fuertes o sequía </w:t>
            </w:r>
          </w:p>
        </w:tc>
        <w:tc>
          <w:tcPr>
            <w:tcW w:w="3485" w:type="dxa"/>
          </w:tcPr>
          <w:p w14:paraId="36AD0DDB" w14:textId="1BA2CB2A" w:rsidR="003E6513" w:rsidRPr="00C26C81" w:rsidRDefault="008E0E9F" w:rsidP="009C507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6C81">
              <w:rPr>
                <w:rFonts w:ascii="Arial" w:hAnsi="Arial" w:cs="Arial"/>
                <w:color w:val="000000" w:themeColor="text1"/>
                <w:sz w:val="24"/>
                <w:szCs w:val="24"/>
              </w:rPr>
              <w:t>Use zapatos apropiados alrededor del fuego</w:t>
            </w:r>
          </w:p>
        </w:tc>
        <w:tc>
          <w:tcPr>
            <w:tcW w:w="3486" w:type="dxa"/>
          </w:tcPr>
          <w:p w14:paraId="27F96E37" w14:textId="302AEAFF" w:rsidR="003E6513" w:rsidRPr="00C26C81" w:rsidRDefault="008E0E9F" w:rsidP="009C5071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26C81">
              <w:rPr>
                <w:rFonts w:ascii="Arial" w:hAnsi="Arial" w:cs="Arial"/>
                <w:color w:val="000000" w:themeColor="text1"/>
                <w:sz w:val="24"/>
                <w:szCs w:val="24"/>
              </w:rPr>
              <w:t>No sacar palos quemados del fuego</w:t>
            </w:r>
          </w:p>
        </w:tc>
      </w:tr>
    </w:tbl>
    <w:p w14:paraId="551145B9" w14:textId="5AFD1889" w:rsidR="009C5071" w:rsidRPr="009C5071" w:rsidRDefault="009C5071" w:rsidP="009C507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5F67CC" w14:textId="77777777" w:rsidR="007D04BD" w:rsidRPr="00684514" w:rsidRDefault="007D04BD" w:rsidP="007A385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84514">
        <w:rPr>
          <w:rFonts w:ascii="Arial" w:hAnsi="Arial" w:cs="Arial"/>
          <w:b/>
          <w:bCs/>
          <w:color w:val="000000" w:themeColor="text1"/>
          <w:sz w:val="24"/>
          <w:szCs w:val="24"/>
        </w:rPr>
        <w:t>Saneamiento</w:t>
      </w:r>
    </w:p>
    <w:tbl>
      <w:tblPr>
        <w:tblStyle w:val="Tablaconcuadrcula5oscura-nfasis6"/>
        <w:tblW w:w="0" w:type="auto"/>
        <w:tblLook w:val="0600" w:firstRow="0" w:lastRow="0" w:firstColumn="0" w:lastColumn="0" w:noHBand="1" w:noVBand="1"/>
      </w:tblPr>
      <w:tblGrid>
        <w:gridCol w:w="3485"/>
        <w:gridCol w:w="3485"/>
        <w:gridCol w:w="3486"/>
      </w:tblGrid>
      <w:tr w:rsidR="007D04BD" w14:paraId="6271E644" w14:textId="77777777" w:rsidTr="00896408">
        <w:tc>
          <w:tcPr>
            <w:tcW w:w="3485" w:type="dxa"/>
          </w:tcPr>
          <w:p w14:paraId="5A54B9F3" w14:textId="7DF99E3F" w:rsidR="007D04BD" w:rsidRDefault="00485E33" w:rsidP="007D04BD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Si acampa en una instalación que cuenta con sanitarios, utilizarlos</w:t>
            </w:r>
          </w:p>
        </w:tc>
        <w:tc>
          <w:tcPr>
            <w:tcW w:w="3485" w:type="dxa"/>
          </w:tcPr>
          <w:p w14:paraId="7F6E7897" w14:textId="6B8AD7C3" w:rsidR="007D04BD" w:rsidRDefault="00485E33" w:rsidP="007D04BD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Si acampa en el desierto, construir una letrina </w:t>
            </w:r>
          </w:p>
        </w:tc>
        <w:tc>
          <w:tcPr>
            <w:tcW w:w="3486" w:type="dxa"/>
          </w:tcPr>
          <w:p w14:paraId="4C15267A" w14:textId="34889ACD" w:rsidR="007D04BD" w:rsidRDefault="00E95ABB" w:rsidP="007D04BD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Mantener las letrinas a 60 metros de distancia de cualquier fuente de </w:t>
            </w:r>
            <w:r w:rsidR="00FE259D">
              <w:rPr>
                <w:rFonts w:ascii="Arial" w:hAnsi="Arial" w:cs="Arial"/>
                <w:color w:val="000000" w:themeColor="text1"/>
                <w:sz w:val="24"/>
                <w:szCs w:val="24"/>
              </w:rPr>
              <w:t>agua</w:t>
            </w:r>
          </w:p>
        </w:tc>
      </w:tr>
      <w:tr w:rsidR="007D04BD" w14:paraId="5DAAD276" w14:textId="77777777" w:rsidTr="00896408">
        <w:tc>
          <w:tcPr>
            <w:tcW w:w="3485" w:type="dxa"/>
          </w:tcPr>
          <w:p w14:paraId="469BB7A3" w14:textId="2F18047B" w:rsidR="007D04BD" w:rsidRDefault="00FE259D" w:rsidP="007D04BD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Cavar un pozo de 7 a 10 </w:t>
            </w:r>
            <w:r w:rsidR="00982F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cm e ir allí </w:t>
            </w:r>
          </w:p>
        </w:tc>
        <w:tc>
          <w:tcPr>
            <w:tcW w:w="3485" w:type="dxa"/>
          </w:tcPr>
          <w:p w14:paraId="5EE0C87F" w14:textId="2EAF7610" w:rsidR="007D04BD" w:rsidRDefault="00982F89" w:rsidP="007D04BD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Tapar los desechos </w:t>
            </w:r>
            <w:r w:rsidR="002C54F9">
              <w:rPr>
                <w:rFonts w:ascii="Arial" w:hAnsi="Arial" w:cs="Arial"/>
                <w:color w:val="000000" w:themeColor="text1"/>
                <w:sz w:val="24"/>
                <w:szCs w:val="24"/>
              </w:rPr>
              <w:t>con tierra u otro material natural</w:t>
            </w:r>
          </w:p>
        </w:tc>
        <w:tc>
          <w:tcPr>
            <w:tcW w:w="3486" w:type="dxa"/>
          </w:tcPr>
          <w:p w14:paraId="707899A2" w14:textId="3330B807" w:rsidR="007D04BD" w:rsidRDefault="002C54F9" w:rsidP="007D04BD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Lavarse la cara y manos constantemente</w:t>
            </w:r>
          </w:p>
        </w:tc>
      </w:tr>
      <w:tr w:rsidR="007D04BD" w14:paraId="6301F8D7" w14:textId="77777777" w:rsidTr="00896408">
        <w:tc>
          <w:tcPr>
            <w:tcW w:w="3485" w:type="dxa"/>
          </w:tcPr>
          <w:p w14:paraId="7D58E762" w14:textId="1BAA9944" w:rsidR="007D04BD" w:rsidRDefault="003874E4" w:rsidP="007D04BD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Cepillarse los dientes </w:t>
            </w:r>
          </w:p>
        </w:tc>
        <w:tc>
          <w:tcPr>
            <w:tcW w:w="3485" w:type="dxa"/>
          </w:tcPr>
          <w:p w14:paraId="56B197BB" w14:textId="5C88F001" w:rsidR="007D04BD" w:rsidRDefault="003874E4" w:rsidP="007D04BD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Limpiar las uñas </w:t>
            </w:r>
          </w:p>
        </w:tc>
        <w:tc>
          <w:tcPr>
            <w:tcW w:w="3486" w:type="dxa"/>
          </w:tcPr>
          <w:p w14:paraId="7616C7F5" w14:textId="7A75DA8D" w:rsidR="007D04BD" w:rsidRDefault="00454277" w:rsidP="007D04BD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Mantener la cocina limpia </w:t>
            </w:r>
          </w:p>
        </w:tc>
      </w:tr>
      <w:tr w:rsidR="00454277" w14:paraId="5B95D41B" w14:textId="77777777" w:rsidTr="00896408">
        <w:tc>
          <w:tcPr>
            <w:tcW w:w="3485" w:type="dxa"/>
          </w:tcPr>
          <w:p w14:paraId="1216270F" w14:textId="33B4138E" w:rsidR="00454277" w:rsidRDefault="00454277" w:rsidP="007D04BD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Lavar los platos después de usarlos, preferiblemente con agua caliente </w:t>
            </w:r>
          </w:p>
        </w:tc>
        <w:tc>
          <w:tcPr>
            <w:tcW w:w="3485" w:type="dxa"/>
          </w:tcPr>
          <w:p w14:paraId="76E51647" w14:textId="77777777" w:rsidR="00454277" w:rsidRDefault="00454277" w:rsidP="007D04BD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86" w:type="dxa"/>
          </w:tcPr>
          <w:p w14:paraId="4D94ABF6" w14:textId="77777777" w:rsidR="00454277" w:rsidRDefault="00454277" w:rsidP="007D04BD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F1DEE7A" w14:textId="7D38DBC4" w:rsidR="007D04BD" w:rsidRPr="00850923" w:rsidRDefault="007D04BD" w:rsidP="007D04BD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B2ABBA7" w14:textId="25DB57EE" w:rsidR="007A385D" w:rsidRDefault="00EA26A7" w:rsidP="007A385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092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Reglas de seguridad para </w:t>
      </w:r>
      <w:r w:rsidR="008248EF" w:rsidRPr="00850923">
        <w:rPr>
          <w:rFonts w:ascii="Arial" w:hAnsi="Arial" w:cs="Arial"/>
          <w:b/>
          <w:bCs/>
          <w:color w:val="000000" w:themeColor="text1"/>
          <w:sz w:val="24"/>
          <w:szCs w:val="24"/>
        </w:rPr>
        <w:t>natación</w:t>
      </w:r>
      <w:r w:rsidR="008248EF">
        <w:rPr>
          <w:rFonts w:ascii="Arial" w:hAnsi="Arial" w:cs="Arial"/>
          <w:color w:val="000000" w:themeColor="text1"/>
          <w:sz w:val="24"/>
          <w:szCs w:val="24"/>
        </w:rPr>
        <w:t>:</w:t>
      </w:r>
    </w:p>
    <w:tbl>
      <w:tblPr>
        <w:tblStyle w:val="Tablaconcuadrcula5oscura"/>
        <w:tblW w:w="0" w:type="auto"/>
        <w:tblLook w:val="0600" w:firstRow="0" w:lastRow="0" w:firstColumn="0" w:lastColumn="0" w:noHBand="1" w:noVBand="1"/>
      </w:tblPr>
      <w:tblGrid>
        <w:gridCol w:w="3485"/>
        <w:gridCol w:w="3485"/>
        <w:gridCol w:w="3486"/>
      </w:tblGrid>
      <w:tr w:rsidR="008248EF" w:rsidRPr="00233B84" w14:paraId="717D8F3F" w14:textId="77777777" w:rsidTr="0007561A">
        <w:tc>
          <w:tcPr>
            <w:tcW w:w="3485" w:type="dxa"/>
          </w:tcPr>
          <w:p w14:paraId="64A5EA45" w14:textId="61893C66" w:rsidR="008248EF" w:rsidRPr="00233B84" w:rsidRDefault="009B7CEE" w:rsidP="008248EF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3B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 nade solo </w:t>
            </w:r>
          </w:p>
        </w:tc>
        <w:tc>
          <w:tcPr>
            <w:tcW w:w="3485" w:type="dxa"/>
          </w:tcPr>
          <w:p w14:paraId="4C1953A6" w14:textId="6070532D" w:rsidR="008248EF" w:rsidRPr="00233B84" w:rsidRDefault="009B7CEE" w:rsidP="008248EF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3B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 se tire al agua </w:t>
            </w:r>
            <w:r w:rsidR="00535FC4" w:rsidRPr="00233B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hasta haberlo inspeccionado </w:t>
            </w:r>
          </w:p>
        </w:tc>
        <w:tc>
          <w:tcPr>
            <w:tcW w:w="3486" w:type="dxa"/>
          </w:tcPr>
          <w:p w14:paraId="02AAE771" w14:textId="175FE1C8" w:rsidR="008248EF" w:rsidRPr="00233B84" w:rsidRDefault="00535FC4" w:rsidP="008248EF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3B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Llevar </w:t>
            </w:r>
            <w:r w:rsidR="00FD00DE" w:rsidRPr="00233B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calzado de protección, para no pisar vidrios o piedras afiladas </w:t>
            </w:r>
          </w:p>
        </w:tc>
      </w:tr>
      <w:tr w:rsidR="008248EF" w:rsidRPr="00233B84" w14:paraId="3F0D60B4" w14:textId="77777777" w:rsidTr="0007561A">
        <w:tc>
          <w:tcPr>
            <w:tcW w:w="3485" w:type="dxa"/>
          </w:tcPr>
          <w:p w14:paraId="78ED62BD" w14:textId="28F79EE0" w:rsidR="008248EF" w:rsidRPr="00233B84" w:rsidRDefault="00FD00DE" w:rsidP="008248EF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3B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 jugar a estar ahogado </w:t>
            </w:r>
          </w:p>
        </w:tc>
        <w:tc>
          <w:tcPr>
            <w:tcW w:w="3485" w:type="dxa"/>
          </w:tcPr>
          <w:p w14:paraId="45F1F15C" w14:textId="04EFB625" w:rsidR="008248EF" w:rsidRPr="00233B84" w:rsidRDefault="005C01F4" w:rsidP="008248EF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3B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 masticar chicle </w:t>
            </w:r>
            <w:r w:rsidR="003D2905" w:rsidRPr="00233B84">
              <w:rPr>
                <w:rFonts w:ascii="Arial" w:hAnsi="Arial" w:cs="Arial"/>
                <w:color w:val="000000" w:themeColor="text1"/>
                <w:sz w:val="24"/>
                <w:szCs w:val="24"/>
              </w:rPr>
              <w:t>o comer mientras se nada</w:t>
            </w:r>
          </w:p>
        </w:tc>
        <w:tc>
          <w:tcPr>
            <w:tcW w:w="3486" w:type="dxa"/>
          </w:tcPr>
          <w:p w14:paraId="6DC52445" w14:textId="423959FD" w:rsidR="008248EF" w:rsidRPr="00233B84" w:rsidRDefault="003D2905" w:rsidP="008248EF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3B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Nade dónde está permitido </w:t>
            </w:r>
          </w:p>
        </w:tc>
      </w:tr>
      <w:tr w:rsidR="003D2905" w:rsidRPr="00233B84" w14:paraId="58D9D3A9" w14:textId="77777777" w:rsidTr="0007561A">
        <w:tc>
          <w:tcPr>
            <w:tcW w:w="3485" w:type="dxa"/>
          </w:tcPr>
          <w:p w14:paraId="59DFD222" w14:textId="671959A2" w:rsidR="003D2905" w:rsidRPr="00233B84" w:rsidRDefault="0002609D" w:rsidP="008248EF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3B8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Si atrapa una corriente, nade paralelo a la costa. </w:t>
            </w:r>
          </w:p>
        </w:tc>
        <w:tc>
          <w:tcPr>
            <w:tcW w:w="3485" w:type="dxa"/>
          </w:tcPr>
          <w:p w14:paraId="7A8D464D" w14:textId="1ED3ED0D" w:rsidR="003D2905" w:rsidRPr="00233B84" w:rsidRDefault="00DD139C" w:rsidP="008248EF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3B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 nada más lejos de lo que puedes </w:t>
            </w:r>
          </w:p>
        </w:tc>
        <w:tc>
          <w:tcPr>
            <w:tcW w:w="3486" w:type="dxa"/>
          </w:tcPr>
          <w:p w14:paraId="18CF0404" w14:textId="350C752B" w:rsidR="003D2905" w:rsidRPr="00233B84" w:rsidRDefault="00DD139C" w:rsidP="008248EF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3B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 sobrestime sus capacidades </w:t>
            </w:r>
          </w:p>
        </w:tc>
      </w:tr>
      <w:tr w:rsidR="008248EF" w:rsidRPr="00233B84" w14:paraId="63996626" w14:textId="77777777" w:rsidTr="0007561A">
        <w:tc>
          <w:tcPr>
            <w:tcW w:w="3485" w:type="dxa"/>
          </w:tcPr>
          <w:p w14:paraId="7F43BA1F" w14:textId="41B6CEE1" w:rsidR="008248EF" w:rsidRPr="00233B84" w:rsidRDefault="00F45E47" w:rsidP="008248EF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3B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 nade durante una tormenta </w:t>
            </w:r>
          </w:p>
        </w:tc>
        <w:tc>
          <w:tcPr>
            <w:tcW w:w="3485" w:type="dxa"/>
          </w:tcPr>
          <w:p w14:paraId="64482435" w14:textId="1E6AF42A" w:rsidR="008248EF" w:rsidRPr="00233B84" w:rsidRDefault="00F45E47" w:rsidP="008248EF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3B8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 confíe en inflables como salvavidas </w:t>
            </w:r>
          </w:p>
        </w:tc>
        <w:tc>
          <w:tcPr>
            <w:tcW w:w="3486" w:type="dxa"/>
          </w:tcPr>
          <w:p w14:paraId="3EA1E34A" w14:textId="77777777" w:rsidR="008248EF" w:rsidRPr="00233B84" w:rsidRDefault="008248EF" w:rsidP="008248EF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AC90094" w14:textId="77777777" w:rsidR="008248EF" w:rsidRDefault="008248EF" w:rsidP="008248EF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20EDE7" w14:textId="11A30472" w:rsidR="00EA26A7" w:rsidRDefault="00EA26A7" w:rsidP="007A385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092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Reglas de </w:t>
      </w:r>
      <w:r w:rsidR="009C6C2C" w:rsidRPr="00850923">
        <w:rPr>
          <w:rFonts w:ascii="Arial" w:hAnsi="Arial" w:cs="Arial"/>
          <w:b/>
          <w:bCs/>
          <w:color w:val="000000" w:themeColor="text1"/>
          <w:sz w:val="24"/>
          <w:szCs w:val="24"/>
        </w:rPr>
        <w:t>conducta</w:t>
      </w:r>
      <w:r w:rsidR="009C6C2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tbl>
      <w:tblPr>
        <w:tblStyle w:val="Tablaconcuadrcula5oscura-nfasis6"/>
        <w:tblW w:w="0" w:type="auto"/>
        <w:tblLook w:val="0600" w:firstRow="0" w:lastRow="0" w:firstColumn="0" w:lastColumn="0" w:noHBand="1" w:noVBand="1"/>
      </w:tblPr>
      <w:tblGrid>
        <w:gridCol w:w="3485"/>
        <w:gridCol w:w="3485"/>
        <w:gridCol w:w="3486"/>
      </w:tblGrid>
      <w:tr w:rsidR="009C6C2C" w14:paraId="7E29B414" w14:textId="77777777" w:rsidTr="00463328">
        <w:tc>
          <w:tcPr>
            <w:tcW w:w="3485" w:type="dxa"/>
          </w:tcPr>
          <w:p w14:paraId="6B854BBF" w14:textId="2E2B935C" w:rsidR="009C6C2C" w:rsidRDefault="007F17D6" w:rsidP="009C6C2C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Tratar a todos con respeto </w:t>
            </w:r>
          </w:p>
        </w:tc>
        <w:tc>
          <w:tcPr>
            <w:tcW w:w="3485" w:type="dxa"/>
          </w:tcPr>
          <w:p w14:paraId="73B7DAC4" w14:textId="081CD52A" w:rsidR="009C6C2C" w:rsidRDefault="007F17D6" w:rsidP="009C6C2C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 andar solo</w:t>
            </w:r>
          </w:p>
        </w:tc>
        <w:tc>
          <w:tcPr>
            <w:tcW w:w="3486" w:type="dxa"/>
          </w:tcPr>
          <w:p w14:paraId="6F507F1F" w14:textId="08B3B840" w:rsidR="009C6C2C" w:rsidRDefault="00CC0734" w:rsidP="009C6C2C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El consejero debe saber dónde va y con quién </w:t>
            </w:r>
          </w:p>
        </w:tc>
      </w:tr>
      <w:tr w:rsidR="009C6C2C" w14:paraId="4926BEBA" w14:textId="77777777" w:rsidTr="00463328">
        <w:tc>
          <w:tcPr>
            <w:tcW w:w="3485" w:type="dxa"/>
          </w:tcPr>
          <w:p w14:paraId="20EE7228" w14:textId="79573F48" w:rsidR="009C6C2C" w:rsidRDefault="00CC0734" w:rsidP="009C6C2C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 salga sin permiso </w:t>
            </w:r>
          </w:p>
        </w:tc>
        <w:tc>
          <w:tcPr>
            <w:tcW w:w="3485" w:type="dxa"/>
          </w:tcPr>
          <w:p w14:paraId="769E2AFD" w14:textId="3A0395FC" w:rsidR="009C6C2C" w:rsidRDefault="00CC0734" w:rsidP="009C6C2C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Andar de a 3 en 3</w:t>
            </w:r>
          </w:p>
        </w:tc>
        <w:tc>
          <w:tcPr>
            <w:tcW w:w="3486" w:type="dxa"/>
          </w:tcPr>
          <w:p w14:paraId="2CE43089" w14:textId="09DDBFF4" w:rsidR="009C6C2C" w:rsidRDefault="00B93309" w:rsidP="009C6C2C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 encender fuego si no hay adultos presentes </w:t>
            </w:r>
          </w:p>
        </w:tc>
      </w:tr>
      <w:tr w:rsidR="009C6C2C" w14:paraId="128A11F2" w14:textId="77777777" w:rsidTr="00463328">
        <w:tc>
          <w:tcPr>
            <w:tcW w:w="3485" w:type="dxa"/>
          </w:tcPr>
          <w:p w14:paraId="6E6FBFEE" w14:textId="59F6C36C" w:rsidR="009C6C2C" w:rsidRDefault="00B93309" w:rsidP="009C6C2C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Practique la seguridad contra incendios</w:t>
            </w:r>
          </w:p>
        </w:tc>
        <w:tc>
          <w:tcPr>
            <w:tcW w:w="3485" w:type="dxa"/>
          </w:tcPr>
          <w:p w14:paraId="50230FE9" w14:textId="5404504E" w:rsidR="009C6C2C" w:rsidRDefault="0046466C" w:rsidP="009C6C2C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Use un chaleco salvavidas si va en una embarcación</w:t>
            </w:r>
          </w:p>
        </w:tc>
        <w:tc>
          <w:tcPr>
            <w:tcW w:w="3486" w:type="dxa"/>
          </w:tcPr>
          <w:p w14:paraId="6C26409F" w14:textId="1CCA21DF" w:rsidR="009C6C2C" w:rsidRDefault="0046466C" w:rsidP="009C6C2C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Saber usar el hacha, machete y cuchillo correctamente</w:t>
            </w:r>
          </w:p>
        </w:tc>
      </w:tr>
      <w:tr w:rsidR="0046466C" w14:paraId="3BA5016E" w14:textId="77777777" w:rsidTr="00463328">
        <w:tc>
          <w:tcPr>
            <w:tcW w:w="3485" w:type="dxa"/>
          </w:tcPr>
          <w:p w14:paraId="56983522" w14:textId="70DFECA8" w:rsidR="0046466C" w:rsidRDefault="00060997" w:rsidP="009C6C2C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 hacer ruido que molesten</w:t>
            </w:r>
          </w:p>
        </w:tc>
        <w:tc>
          <w:tcPr>
            <w:tcW w:w="3485" w:type="dxa"/>
          </w:tcPr>
          <w:p w14:paraId="283B3B5C" w14:textId="6E2BEEE9" w:rsidR="0046466C" w:rsidRDefault="00060997" w:rsidP="009C6C2C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 destruya el lugar o plantas </w:t>
            </w:r>
          </w:p>
        </w:tc>
        <w:tc>
          <w:tcPr>
            <w:tcW w:w="3486" w:type="dxa"/>
          </w:tcPr>
          <w:p w14:paraId="03610261" w14:textId="253EDEC0" w:rsidR="0046466C" w:rsidRDefault="00534572" w:rsidP="009C6C2C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 ingresar a zonas prohíbas </w:t>
            </w:r>
          </w:p>
        </w:tc>
      </w:tr>
    </w:tbl>
    <w:p w14:paraId="35EE49DA" w14:textId="77777777" w:rsidR="009C6C2C" w:rsidRDefault="009C6C2C" w:rsidP="009C6C2C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6F38C0" w14:textId="77777777" w:rsidR="00585B8A" w:rsidRPr="00850923" w:rsidRDefault="00585B8A" w:rsidP="007A385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50923">
        <w:rPr>
          <w:rFonts w:ascii="Arial" w:hAnsi="Arial" w:cs="Arial"/>
          <w:b/>
          <w:bCs/>
          <w:color w:val="000000" w:themeColor="text1"/>
          <w:sz w:val="24"/>
          <w:szCs w:val="24"/>
        </w:rPr>
        <w:t>Observancia adecuada del sábado</w:t>
      </w:r>
    </w:p>
    <w:tbl>
      <w:tblPr>
        <w:tblStyle w:val="Tablaconcuadrcula5oscura"/>
        <w:tblW w:w="0" w:type="auto"/>
        <w:tblLook w:val="0600" w:firstRow="0" w:lastRow="0" w:firstColumn="0" w:lastColumn="0" w:noHBand="1" w:noVBand="1"/>
      </w:tblPr>
      <w:tblGrid>
        <w:gridCol w:w="3485"/>
        <w:gridCol w:w="3485"/>
        <w:gridCol w:w="3486"/>
      </w:tblGrid>
      <w:tr w:rsidR="00534572" w:rsidRPr="00684514" w14:paraId="52ED2B32" w14:textId="77777777" w:rsidTr="0007561A">
        <w:tc>
          <w:tcPr>
            <w:tcW w:w="3485" w:type="dxa"/>
          </w:tcPr>
          <w:p w14:paraId="7E7BB08B" w14:textId="4168B14D" w:rsidR="00534572" w:rsidRPr="00684514" w:rsidRDefault="00B22E3A" w:rsidP="00585B8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45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Acordarse de que es el día de </w:t>
            </w:r>
            <w:r w:rsidR="000075C5" w:rsidRPr="006845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reposo. El sábado es un día en que podemos aprender </w:t>
            </w:r>
            <w:r w:rsidR="00F82174" w:rsidRPr="006845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más acerca de Dios y meditar en su creación </w:t>
            </w:r>
          </w:p>
        </w:tc>
        <w:tc>
          <w:tcPr>
            <w:tcW w:w="3485" w:type="dxa"/>
          </w:tcPr>
          <w:p w14:paraId="6A30B38A" w14:textId="65161434" w:rsidR="00534572" w:rsidRPr="00684514" w:rsidRDefault="00F82174" w:rsidP="00585B8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45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El sábado </w:t>
            </w:r>
            <w:r w:rsidR="00017C35" w:rsidRPr="006845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es como un “parque en el </w:t>
            </w:r>
            <w:r w:rsidR="00891A56" w:rsidRPr="00684514">
              <w:rPr>
                <w:rFonts w:ascii="Arial" w:hAnsi="Arial" w:cs="Arial"/>
                <w:color w:val="000000" w:themeColor="text1"/>
                <w:sz w:val="24"/>
                <w:szCs w:val="24"/>
              </w:rPr>
              <w:t>tiempo “y</w:t>
            </w:r>
            <w:r w:rsidR="00017C35" w:rsidRPr="006845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en los parques no se </w:t>
            </w:r>
            <w:r w:rsidR="00891A56" w:rsidRPr="00684514">
              <w:rPr>
                <w:rFonts w:ascii="Arial" w:hAnsi="Arial" w:cs="Arial"/>
                <w:color w:val="000000" w:themeColor="text1"/>
                <w:sz w:val="24"/>
                <w:szCs w:val="24"/>
              </w:rPr>
              <w:t>construyen</w:t>
            </w:r>
            <w:r w:rsidR="00017C35" w:rsidRPr="006845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casas, oficinas o </w:t>
            </w:r>
            <w:r w:rsidR="00891A56" w:rsidRPr="00684514">
              <w:rPr>
                <w:rFonts w:ascii="Arial" w:hAnsi="Arial" w:cs="Arial"/>
                <w:color w:val="000000" w:themeColor="text1"/>
                <w:sz w:val="24"/>
                <w:szCs w:val="24"/>
              </w:rPr>
              <w:t>fábrica.</w:t>
            </w:r>
          </w:p>
        </w:tc>
        <w:tc>
          <w:tcPr>
            <w:tcW w:w="3486" w:type="dxa"/>
          </w:tcPr>
          <w:p w14:paraId="69649676" w14:textId="569AF350" w:rsidR="00534572" w:rsidRPr="00684514" w:rsidRDefault="00891A56" w:rsidP="00585B8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45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 participar en actividades cotidianas durante ese </w:t>
            </w:r>
            <w:r w:rsidR="000470F4" w:rsidRPr="00684514">
              <w:rPr>
                <w:rFonts w:ascii="Arial" w:hAnsi="Arial" w:cs="Arial"/>
                <w:color w:val="000000" w:themeColor="text1"/>
                <w:sz w:val="24"/>
                <w:szCs w:val="24"/>
              </w:rPr>
              <w:t>día. Dejemos los deberes, tareas y trabajo de lado, y disfrutemos del regalo de Dios</w:t>
            </w:r>
          </w:p>
        </w:tc>
      </w:tr>
      <w:tr w:rsidR="00534572" w:rsidRPr="00684514" w14:paraId="76A3502A" w14:textId="77777777" w:rsidTr="0007561A">
        <w:tc>
          <w:tcPr>
            <w:tcW w:w="3485" w:type="dxa"/>
          </w:tcPr>
          <w:p w14:paraId="6F9F0071" w14:textId="0921631E" w:rsidR="00534572" w:rsidRPr="00684514" w:rsidRDefault="000470F4" w:rsidP="00585B8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451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El sábado es un monumento al poder creador de Dios </w:t>
            </w:r>
          </w:p>
        </w:tc>
        <w:tc>
          <w:tcPr>
            <w:tcW w:w="3485" w:type="dxa"/>
          </w:tcPr>
          <w:p w14:paraId="41E0E2BE" w14:textId="77777777" w:rsidR="00534572" w:rsidRPr="00684514" w:rsidRDefault="00534572" w:rsidP="00585B8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86" w:type="dxa"/>
          </w:tcPr>
          <w:p w14:paraId="6B6757E1" w14:textId="77777777" w:rsidR="00534572" w:rsidRPr="00684514" w:rsidRDefault="00534572" w:rsidP="00585B8A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BE0F4F7" w14:textId="7F92A095" w:rsidR="00585B8A" w:rsidRDefault="00585B8A" w:rsidP="00585B8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727717C" w14:textId="6DFED858" w:rsidR="00585B8A" w:rsidRDefault="00585B8A" w:rsidP="00585B8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8-</w:t>
      </w:r>
      <w:r w:rsidR="005351D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Hacer una lista de por lo menos 6 maneras de mantener y embellecer la naturaleza, para que otros también puedan </w:t>
      </w:r>
      <w:r w:rsidR="00724F8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disfrutarla: </w:t>
      </w:r>
    </w:p>
    <w:p w14:paraId="64BE907E" w14:textId="4F7AB650" w:rsidR="00724F88" w:rsidRDefault="002320C7" w:rsidP="00724F8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Acordarse del lema “tomar solo fotografías, y dejar solo huellas” </w:t>
      </w:r>
    </w:p>
    <w:p w14:paraId="31B0F62D" w14:textId="3190EB38" w:rsidR="002320C7" w:rsidRDefault="002320C7" w:rsidP="00724F8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Junte basura </w:t>
      </w:r>
    </w:p>
    <w:p w14:paraId="1F9C9851" w14:textId="3C920879" w:rsidR="00F153DB" w:rsidRDefault="00F153DB" w:rsidP="00724F8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Practique la seguridad ante incendios </w:t>
      </w:r>
    </w:p>
    <w:p w14:paraId="495BDDF4" w14:textId="7DE877D7" w:rsidR="00F153DB" w:rsidRDefault="00EC5750" w:rsidP="00724F8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Manténgase en el camino </w:t>
      </w:r>
    </w:p>
    <w:p w14:paraId="5A4A5BDB" w14:textId="510E58FC" w:rsidR="00EC5750" w:rsidRDefault="00EC5750" w:rsidP="00724F8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Plante árboles y flores </w:t>
      </w:r>
    </w:p>
    <w:p w14:paraId="2E788E1F" w14:textId="34604959" w:rsidR="00EC5750" w:rsidRPr="00724F88" w:rsidRDefault="00EC5750" w:rsidP="00724F8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Reducir, reutilizar y reciclar todo lo que se pueda</w:t>
      </w:r>
    </w:p>
    <w:p w14:paraId="08AC920A" w14:textId="5F6B40EE" w:rsidR="005351D4" w:rsidRDefault="005351D4" w:rsidP="00585B8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0A6C640" w14:textId="003BF2E4" w:rsidR="005351D4" w:rsidRDefault="005351D4" w:rsidP="00585B8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9-Conocer por lo menos 10 cualidades de un buen líder J.A</w:t>
      </w:r>
      <w:r w:rsidR="006F3F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</w:p>
    <w:p w14:paraId="3A7D8FA8" w14:textId="279723FA" w:rsidR="006E3698" w:rsidRPr="00B123C0" w:rsidRDefault="006F3FB7" w:rsidP="006F3FB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Llevar a los demás a </w:t>
      </w:r>
      <w:r w:rsidR="00810361">
        <w:rPr>
          <w:rFonts w:ascii="Arial" w:hAnsi="Arial" w:cs="Arial"/>
          <w:color w:val="000000" w:themeColor="text1"/>
          <w:sz w:val="24"/>
          <w:szCs w:val="24"/>
        </w:rPr>
        <w:t>Cristo: es parte del trabajo de los líderes guiar a los demás y ayudarlos a escapar de las trampas del enemigo.</w:t>
      </w:r>
    </w:p>
    <w:p w14:paraId="6C4BE5B7" w14:textId="78772275" w:rsidR="00B123C0" w:rsidRPr="007A5E9A" w:rsidRDefault="00B123C0" w:rsidP="006F3FB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Despertar el interés de los jóvenes en los asuntos de la iglesia: hacerlos participar </w:t>
      </w:r>
      <w:r w:rsidR="007A5E9A">
        <w:rPr>
          <w:rFonts w:ascii="Arial" w:hAnsi="Arial" w:cs="Arial"/>
          <w:color w:val="000000" w:themeColor="text1"/>
          <w:sz w:val="24"/>
          <w:szCs w:val="24"/>
        </w:rPr>
        <w:t xml:space="preserve">en la administración de la iglesia y escuchar sus opiniones. </w:t>
      </w:r>
    </w:p>
    <w:p w14:paraId="0D71DD17" w14:textId="7FFB6ED3" w:rsidR="007A5E9A" w:rsidRPr="00A0014E" w:rsidRDefault="007A5E9A" w:rsidP="006F3FB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Proveer a los jóvenes oportunidades de una vida cristiana amplia</w:t>
      </w:r>
      <w:r w:rsidR="00926929">
        <w:rPr>
          <w:rFonts w:ascii="Arial" w:hAnsi="Arial" w:cs="Arial"/>
          <w:color w:val="000000" w:themeColor="text1"/>
          <w:sz w:val="24"/>
          <w:szCs w:val="24"/>
        </w:rPr>
        <w:t>: ayudarlos a practicar el cristianismo gozosos, y a no sentirse avergonzados de sus creencias</w:t>
      </w:r>
      <w:r w:rsidR="00A0014E">
        <w:rPr>
          <w:rFonts w:ascii="Arial" w:hAnsi="Arial" w:cs="Arial"/>
          <w:color w:val="000000" w:themeColor="text1"/>
          <w:sz w:val="24"/>
          <w:szCs w:val="24"/>
        </w:rPr>
        <w:t xml:space="preserve"> y tener certeza del perdón divino.</w:t>
      </w:r>
    </w:p>
    <w:p w14:paraId="1B1D9783" w14:textId="5B5EDDA5" w:rsidR="00A0014E" w:rsidRPr="00580AB2" w:rsidRDefault="00A0014E" w:rsidP="00A0014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Conocer a Cristo como su Salvador personal: </w:t>
      </w:r>
      <w:r w:rsidR="002D7080">
        <w:rPr>
          <w:rFonts w:ascii="Arial" w:hAnsi="Arial" w:cs="Arial"/>
          <w:color w:val="000000" w:themeColor="text1"/>
          <w:sz w:val="24"/>
          <w:szCs w:val="24"/>
        </w:rPr>
        <w:t>el mismo líder debe estudiar la palabra</w:t>
      </w:r>
      <w:r w:rsidR="00580AB2">
        <w:rPr>
          <w:rFonts w:ascii="Arial" w:hAnsi="Arial" w:cs="Arial"/>
          <w:color w:val="000000" w:themeColor="text1"/>
          <w:sz w:val="24"/>
          <w:szCs w:val="24"/>
        </w:rPr>
        <w:t xml:space="preserve"> y orar, para luego ayudar a los demás a hacer lo mismo </w:t>
      </w:r>
    </w:p>
    <w:p w14:paraId="6169DCA1" w14:textId="71514E55" w:rsidR="00580AB2" w:rsidRPr="002D029E" w:rsidRDefault="00580AB2" w:rsidP="00A0014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Tener compasión, simpatía y amor por la juventud: </w:t>
      </w:r>
      <w:r w:rsidR="002D029E">
        <w:rPr>
          <w:rFonts w:ascii="Arial" w:hAnsi="Arial" w:cs="Arial"/>
          <w:color w:val="000000" w:themeColor="text1"/>
          <w:sz w:val="24"/>
          <w:szCs w:val="24"/>
        </w:rPr>
        <w:t>debe estar dispuesto a entender los problemas, puntos de vista, necesidades, conflictos y aspiraciones de los jóvenes.</w:t>
      </w:r>
    </w:p>
    <w:p w14:paraId="57371720" w14:textId="7B462377" w:rsidR="002D029E" w:rsidRPr="005B1CEE" w:rsidRDefault="002D029E" w:rsidP="00A0014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Tener madurez espiritual y </w:t>
      </w:r>
      <w:r w:rsidR="00456692">
        <w:rPr>
          <w:rFonts w:ascii="Arial" w:hAnsi="Arial" w:cs="Arial"/>
          <w:color w:val="000000" w:themeColor="text1"/>
          <w:sz w:val="24"/>
          <w:szCs w:val="24"/>
        </w:rPr>
        <w:t xml:space="preserve">emocional: debe ser capaz de poder </w:t>
      </w:r>
      <w:r w:rsidR="005B1CEE">
        <w:rPr>
          <w:rFonts w:ascii="Arial" w:hAnsi="Arial" w:cs="Arial"/>
          <w:color w:val="000000" w:themeColor="text1"/>
          <w:sz w:val="24"/>
          <w:szCs w:val="24"/>
        </w:rPr>
        <w:t xml:space="preserve">guiarlos. </w:t>
      </w:r>
    </w:p>
    <w:p w14:paraId="5CAF2996" w14:textId="5AFA2328" w:rsidR="005A6A66" w:rsidRPr="005A6A66" w:rsidRDefault="005B1CEE" w:rsidP="005A6A6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Tener suficiente tiempo y capacidad para el trabajo: </w:t>
      </w:r>
      <w:r w:rsidR="005A6A66">
        <w:rPr>
          <w:rFonts w:ascii="Arial" w:hAnsi="Arial" w:cs="Arial"/>
          <w:color w:val="000000" w:themeColor="text1"/>
          <w:sz w:val="24"/>
          <w:szCs w:val="24"/>
        </w:rPr>
        <w:t>no debe tener otras responsabilidades en la iglesia para que pueda dedicar todo su tiempo a la juventud.</w:t>
      </w:r>
    </w:p>
    <w:p w14:paraId="49238C99" w14:textId="13328D8E" w:rsidR="005A6A66" w:rsidRPr="001615CD" w:rsidRDefault="005A6A66" w:rsidP="005A6A6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Tener habilidad para hacer amigos y aconsejar a los jóvenes: </w:t>
      </w:r>
      <w:r w:rsidR="001C03E1">
        <w:rPr>
          <w:rFonts w:ascii="Arial" w:hAnsi="Arial" w:cs="Arial"/>
          <w:color w:val="000000" w:themeColor="text1"/>
          <w:sz w:val="24"/>
          <w:szCs w:val="24"/>
        </w:rPr>
        <w:t xml:space="preserve">debe preocuparse por los jóvenes y sus necesidades, teniendo la habilidad para ayudarlos a resolver sus problemas o encontrar sus propias soluciones </w:t>
      </w:r>
      <w:r w:rsidR="001615CD">
        <w:rPr>
          <w:rFonts w:ascii="Arial" w:hAnsi="Arial" w:cs="Arial"/>
          <w:color w:val="000000" w:themeColor="text1"/>
          <w:sz w:val="24"/>
          <w:szCs w:val="24"/>
        </w:rPr>
        <w:t xml:space="preserve">y aprender a escucharlos. </w:t>
      </w:r>
    </w:p>
    <w:p w14:paraId="5AD5E077" w14:textId="504E56F5" w:rsidR="001615CD" w:rsidRPr="00C4604D" w:rsidRDefault="006D1902" w:rsidP="008E333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246C848E" wp14:editId="65B618D1">
            <wp:simplePos x="0" y="0"/>
            <wp:positionH relativeFrom="column">
              <wp:posOffset>-160655</wp:posOffset>
            </wp:positionH>
            <wp:positionV relativeFrom="paragraph">
              <wp:posOffset>240030</wp:posOffset>
            </wp:positionV>
            <wp:extent cx="7357110" cy="1523365"/>
            <wp:effectExtent l="0" t="0" r="0" b="63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7110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33D">
        <w:rPr>
          <w:rFonts w:ascii="Arial" w:hAnsi="Arial" w:cs="Arial"/>
          <w:color w:val="000000" w:themeColor="text1"/>
          <w:sz w:val="24"/>
          <w:szCs w:val="24"/>
        </w:rPr>
        <w:t>Ayudar en el desarrollo: dará oportunidad para que pongan en práctica sus conocimientos.</w:t>
      </w:r>
    </w:p>
    <w:p w14:paraId="18DE7A03" w14:textId="50C9299D" w:rsidR="00C4604D" w:rsidRPr="005A6A66" w:rsidRDefault="00C4604D" w:rsidP="008E333D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No hablar mal de otros: no tendrá tiempo para pensar o hablar en contra de los demás.</w:t>
      </w:r>
    </w:p>
    <w:sectPr w:rsidR="00C4604D" w:rsidRPr="005A6A66" w:rsidSect="00450C79">
      <w:headerReference w:type="default" r:id="rId14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BB43F" w14:textId="77777777" w:rsidR="00AC7B24" w:rsidRDefault="00AC7B24" w:rsidP="006A0028">
      <w:pPr>
        <w:spacing w:after="0" w:line="240" w:lineRule="auto"/>
      </w:pPr>
      <w:r>
        <w:separator/>
      </w:r>
    </w:p>
  </w:endnote>
  <w:endnote w:type="continuationSeparator" w:id="0">
    <w:p w14:paraId="383C0C8C" w14:textId="77777777" w:rsidR="00AC7B24" w:rsidRDefault="00AC7B24" w:rsidP="006A0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89BF" w14:textId="77777777" w:rsidR="00AC7B24" w:rsidRDefault="00AC7B24" w:rsidP="006A0028">
      <w:pPr>
        <w:spacing w:after="0" w:line="240" w:lineRule="auto"/>
      </w:pPr>
      <w:r>
        <w:separator/>
      </w:r>
    </w:p>
  </w:footnote>
  <w:footnote w:type="continuationSeparator" w:id="0">
    <w:p w14:paraId="6E8E3D9E" w14:textId="77777777" w:rsidR="00AC7B24" w:rsidRDefault="00AC7B24" w:rsidP="006A0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491A" w14:textId="6D117AEF" w:rsidR="006A0028" w:rsidRDefault="006A0028">
    <w:pPr>
      <w:pStyle w:val="Encabezado"/>
    </w:pPr>
    <w:r>
      <w:t>Especialidad de liderazgo al aire libre/ Zoraya Sonntag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3D97"/>
    <w:multiLevelType w:val="hybridMultilevel"/>
    <w:tmpl w:val="2A821B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23BD4"/>
    <w:multiLevelType w:val="hybridMultilevel"/>
    <w:tmpl w:val="E7E61F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409DB"/>
    <w:multiLevelType w:val="hybridMultilevel"/>
    <w:tmpl w:val="AA68C3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B718B"/>
    <w:multiLevelType w:val="hybridMultilevel"/>
    <w:tmpl w:val="558AEE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E77F9"/>
    <w:multiLevelType w:val="hybridMultilevel"/>
    <w:tmpl w:val="96EA07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31A3A"/>
    <w:multiLevelType w:val="hybridMultilevel"/>
    <w:tmpl w:val="A692D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A55E6"/>
    <w:multiLevelType w:val="hybridMultilevel"/>
    <w:tmpl w:val="4AB0D38E"/>
    <w:lvl w:ilvl="0" w:tplc="0C0A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7" w15:restartNumberingAfterBreak="0">
    <w:nsid w:val="70BF31E5"/>
    <w:multiLevelType w:val="hybridMultilevel"/>
    <w:tmpl w:val="0ECE3A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9679A"/>
    <w:multiLevelType w:val="hybridMultilevel"/>
    <w:tmpl w:val="933E4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A51FF"/>
    <w:multiLevelType w:val="hybridMultilevel"/>
    <w:tmpl w:val="EFDA17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79"/>
    <w:rsid w:val="000075C5"/>
    <w:rsid w:val="00012C52"/>
    <w:rsid w:val="00017C35"/>
    <w:rsid w:val="0002609D"/>
    <w:rsid w:val="000470F4"/>
    <w:rsid w:val="000501BF"/>
    <w:rsid w:val="0005047A"/>
    <w:rsid w:val="00060997"/>
    <w:rsid w:val="00065E38"/>
    <w:rsid w:val="000661F5"/>
    <w:rsid w:val="0007561A"/>
    <w:rsid w:val="00083745"/>
    <w:rsid w:val="0009297C"/>
    <w:rsid w:val="000B01CF"/>
    <w:rsid w:val="000B7F7B"/>
    <w:rsid w:val="000C3D95"/>
    <w:rsid w:val="000D40A3"/>
    <w:rsid w:val="000E5CAE"/>
    <w:rsid w:val="000F0890"/>
    <w:rsid w:val="001060C5"/>
    <w:rsid w:val="00106975"/>
    <w:rsid w:val="00125F7D"/>
    <w:rsid w:val="00130A9D"/>
    <w:rsid w:val="00152DCC"/>
    <w:rsid w:val="001615CD"/>
    <w:rsid w:val="00166E6C"/>
    <w:rsid w:val="001841E1"/>
    <w:rsid w:val="001B4BDD"/>
    <w:rsid w:val="001C03E1"/>
    <w:rsid w:val="001C3A7A"/>
    <w:rsid w:val="001D6C5A"/>
    <w:rsid w:val="001D7DC4"/>
    <w:rsid w:val="00230753"/>
    <w:rsid w:val="002320C7"/>
    <w:rsid w:val="00233B84"/>
    <w:rsid w:val="00271684"/>
    <w:rsid w:val="0027450D"/>
    <w:rsid w:val="002A3C58"/>
    <w:rsid w:val="002A48D1"/>
    <w:rsid w:val="002A7C10"/>
    <w:rsid w:val="002C1290"/>
    <w:rsid w:val="002C54F9"/>
    <w:rsid w:val="002D029E"/>
    <w:rsid w:val="002D3B0E"/>
    <w:rsid w:val="002D7080"/>
    <w:rsid w:val="003239F5"/>
    <w:rsid w:val="00350467"/>
    <w:rsid w:val="003600D4"/>
    <w:rsid w:val="00375DE4"/>
    <w:rsid w:val="003874E4"/>
    <w:rsid w:val="00391C0B"/>
    <w:rsid w:val="003B7C7B"/>
    <w:rsid w:val="003C0E81"/>
    <w:rsid w:val="003C278B"/>
    <w:rsid w:val="003D2905"/>
    <w:rsid w:val="003D632D"/>
    <w:rsid w:val="003E6513"/>
    <w:rsid w:val="003F3736"/>
    <w:rsid w:val="003F507C"/>
    <w:rsid w:val="00402F8E"/>
    <w:rsid w:val="00405874"/>
    <w:rsid w:val="004275D1"/>
    <w:rsid w:val="00433FCF"/>
    <w:rsid w:val="00440B8C"/>
    <w:rsid w:val="00450C79"/>
    <w:rsid w:val="00452B28"/>
    <w:rsid w:val="00454277"/>
    <w:rsid w:val="00456692"/>
    <w:rsid w:val="00463328"/>
    <w:rsid w:val="0046466C"/>
    <w:rsid w:val="00475A27"/>
    <w:rsid w:val="00485E33"/>
    <w:rsid w:val="004C25A5"/>
    <w:rsid w:val="005032A1"/>
    <w:rsid w:val="00534572"/>
    <w:rsid w:val="005351D4"/>
    <w:rsid w:val="00535FC4"/>
    <w:rsid w:val="0056175E"/>
    <w:rsid w:val="005638AA"/>
    <w:rsid w:val="00570AD7"/>
    <w:rsid w:val="00577721"/>
    <w:rsid w:val="00580AB2"/>
    <w:rsid w:val="00585B8A"/>
    <w:rsid w:val="00590872"/>
    <w:rsid w:val="005A2FC3"/>
    <w:rsid w:val="005A6A66"/>
    <w:rsid w:val="005B1CEE"/>
    <w:rsid w:val="005C01F4"/>
    <w:rsid w:val="005D4D34"/>
    <w:rsid w:val="005D735B"/>
    <w:rsid w:val="005E4C58"/>
    <w:rsid w:val="005E6E42"/>
    <w:rsid w:val="00604AEA"/>
    <w:rsid w:val="0060675C"/>
    <w:rsid w:val="006107C3"/>
    <w:rsid w:val="0064394F"/>
    <w:rsid w:val="006475E8"/>
    <w:rsid w:val="006577EC"/>
    <w:rsid w:val="00667CC0"/>
    <w:rsid w:val="00684514"/>
    <w:rsid w:val="0069073D"/>
    <w:rsid w:val="006971E5"/>
    <w:rsid w:val="00697B1D"/>
    <w:rsid w:val="006A0028"/>
    <w:rsid w:val="006B0CD8"/>
    <w:rsid w:val="006D1902"/>
    <w:rsid w:val="006E2B42"/>
    <w:rsid w:val="006E3698"/>
    <w:rsid w:val="006F3FB7"/>
    <w:rsid w:val="006F651D"/>
    <w:rsid w:val="006F6B44"/>
    <w:rsid w:val="00724F88"/>
    <w:rsid w:val="0073215A"/>
    <w:rsid w:val="007366AD"/>
    <w:rsid w:val="0076107D"/>
    <w:rsid w:val="00761353"/>
    <w:rsid w:val="0077061D"/>
    <w:rsid w:val="00773FE9"/>
    <w:rsid w:val="007962FF"/>
    <w:rsid w:val="007A1D21"/>
    <w:rsid w:val="007A2A4C"/>
    <w:rsid w:val="007A385D"/>
    <w:rsid w:val="007A5E9A"/>
    <w:rsid w:val="007C7217"/>
    <w:rsid w:val="007D04BD"/>
    <w:rsid w:val="007D6B39"/>
    <w:rsid w:val="007F17D6"/>
    <w:rsid w:val="00805F6B"/>
    <w:rsid w:val="00807084"/>
    <w:rsid w:val="00810361"/>
    <w:rsid w:val="0081753C"/>
    <w:rsid w:val="008248EF"/>
    <w:rsid w:val="00824DB6"/>
    <w:rsid w:val="0082687E"/>
    <w:rsid w:val="0082712E"/>
    <w:rsid w:val="00850923"/>
    <w:rsid w:val="00850D9B"/>
    <w:rsid w:val="00884784"/>
    <w:rsid w:val="008913C8"/>
    <w:rsid w:val="00891A56"/>
    <w:rsid w:val="0089331B"/>
    <w:rsid w:val="00896408"/>
    <w:rsid w:val="008B46C1"/>
    <w:rsid w:val="008C13EA"/>
    <w:rsid w:val="008C76B9"/>
    <w:rsid w:val="008D0B77"/>
    <w:rsid w:val="008E0E9F"/>
    <w:rsid w:val="008E333D"/>
    <w:rsid w:val="00905D76"/>
    <w:rsid w:val="009115EC"/>
    <w:rsid w:val="00926929"/>
    <w:rsid w:val="00934C6D"/>
    <w:rsid w:val="0095141D"/>
    <w:rsid w:val="00970178"/>
    <w:rsid w:val="00982F89"/>
    <w:rsid w:val="00986594"/>
    <w:rsid w:val="00997575"/>
    <w:rsid w:val="009B7CEE"/>
    <w:rsid w:val="009C5071"/>
    <w:rsid w:val="009C6C2C"/>
    <w:rsid w:val="009C7716"/>
    <w:rsid w:val="009E6065"/>
    <w:rsid w:val="00A0014E"/>
    <w:rsid w:val="00A63439"/>
    <w:rsid w:val="00A709ED"/>
    <w:rsid w:val="00A838EC"/>
    <w:rsid w:val="00A93250"/>
    <w:rsid w:val="00A948FC"/>
    <w:rsid w:val="00AC7B24"/>
    <w:rsid w:val="00AE11DC"/>
    <w:rsid w:val="00B10595"/>
    <w:rsid w:val="00B123C0"/>
    <w:rsid w:val="00B157FC"/>
    <w:rsid w:val="00B22E3A"/>
    <w:rsid w:val="00B23634"/>
    <w:rsid w:val="00B256B7"/>
    <w:rsid w:val="00B70005"/>
    <w:rsid w:val="00B91CE5"/>
    <w:rsid w:val="00B92C07"/>
    <w:rsid w:val="00B93309"/>
    <w:rsid w:val="00B941C5"/>
    <w:rsid w:val="00B94693"/>
    <w:rsid w:val="00BB04A6"/>
    <w:rsid w:val="00BC149C"/>
    <w:rsid w:val="00BC6CC3"/>
    <w:rsid w:val="00BE76A7"/>
    <w:rsid w:val="00BF7071"/>
    <w:rsid w:val="00BF78EC"/>
    <w:rsid w:val="00C26C81"/>
    <w:rsid w:val="00C4604D"/>
    <w:rsid w:val="00C6629B"/>
    <w:rsid w:val="00C66C90"/>
    <w:rsid w:val="00C82387"/>
    <w:rsid w:val="00CC0734"/>
    <w:rsid w:val="00D11EB6"/>
    <w:rsid w:val="00D15D0B"/>
    <w:rsid w:val="00D34FD1"/>
    <w:rsid w:val="00D37DBB"/>
    <w:rsid w:val="00D4764B"/>
    <w:rsid w:val="00D54103"/>
    <w:rsid w:val="00D660D3"/>
    <w:rsid w:val="00D7367F"/>
    <w:rsid w:val="00D76777"/>
    <w:rsid w:val="00D814EA"/>
    <w:rsid w:val="00DA6E59"/>
    <w:rsid w:val="00DB14B4"/>
    <w:rsid w:val="00DC10B6"/>
    <w:rsid w:val="00DC4CCB"/>
    <w:rsid w:val="00DD139C"/>
    <w:rsid w:val="00DD5FC6"/>
    <w:rsid w:val="00DE0165"/>
    <w:rsid w:val="00DE2C1E"/>
    <w:rsid w:val="00DE2F52"/>
    <w:rsid w:val="00DE36AF"/>
    <w:rsid w:val="00DF2095"/>
    <w:rsid w:val="00DF52A3"/>
    <w:rsid w:val="00E14695"/>
    <w:rsid w:val="00E14FE9"/>
    <w:rsid w:val="00E15258"/>
    <w:rsid w:val="00E42344"/>
    <w:rsid w:val="00E46D0D"/>
    <w:rsid w:val="00E87E9C"/>
    <w:rsid w:val="00E947B9"/>
    <w:rsid w:val="00E95ABB"/>
    <w:rsid w:val="00EA26A7"/>
    <w:rsid w:val="00EC37A5"/>
    <w:rsid w:val="00EC5750"/>
    <w:rsid w:val="00EC6614"/>
    <w:rsid w:val="00EF6266"/>
    <w:rsid w:val="00F153DB"/>
    <w:rsid w:val="00F16D70"/>
    <w:rsid w:val="00F2746C"/>
    <w:rsid w:val="00F32A0A"/>
    <w:rsid w:val="00F403B4"/>
    <w:rsid w:val="00F45E47"/>
    <w:rsid w:val="00F60A17"/>
    <w:rsid w:val="00F61083"/>
    <w:rsid w:val="00F650D3"/>
    <w:rsid w:val="00F755E8"/>
    <w:rsid w:val="00F82174"/>
    <w:rsid w:val="00F82DF3"/>
    <w:rsid w:val="00FD00DE"/>
    <w:rsid w:val="00FD3C34"/>
    <w:rsid w:val="00FE259D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3AD5DA"/>
  <w15:chartTrackingRefBased/>
  <w15:docId w15:val="{EBE971C9-748E-AB40-9080-63D26B87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5A2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A0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028"/>
  </w:style>
  <w:style w:type="paragraph" w:styleId="Piedepgina">
    <w:name w:val="footer"/>
    <w:basedOn w:val="Normal"/>
    <w:link w:val="PiedepginaCar"/>
    <w:uiPriority w:val="99"/>
    <w:unhideWhenUsed/>
    <w:rsid w:val="006A0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028"/>
  </w:style>
  <w:style w:type="table" w:styleId="Tablaconcuadrcula">
    <w:name w:val="Table Grid"/>
    <w:basedOn w:val="Tablanormal"/>
    <w:uiPriority w:val="39"/>
    <w:rsid w:val="004C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-nfasis6">
    <w:name w:val="Grid Table 6 Colorful Accent 6"/>
    <w:basedOn w:val="Tablanormal"/>
    <w:uiPriority w:val="51"/>
    <w:rsid w:val="00B7000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C26C8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1clara-nfasis6">
    <w:name w:val="Grid Table 1 Light Accent 6"/>
    <w:basedOn w:val="Tablanormal"/>
    <w:uiPriority w:val="46"/>
    <w:rsid w:val="002A48D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6">
    <w:name w:val="Grid Table 5 Dark Accent 6"/>
    <w:basedOn w:val="Tablanormal"/>
    <w:uiPriority w:val="50"/>
    <w:rsid w:val="008964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-nfasis3">
    <w:name w:val="Grid Table 6 Colorful Accent 3"/>
    <w:basedOn w:val="Tablanormal"/>
    <w:uiPriority w:val="51"/>
    <w:rsid w:val="005D4D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5oscura">
    <w:name w:val="Grid Table 5 Dark"/>
    <w:basedOn w:val="Tablanormal"/>
    <w:uiPriority w:val="50"/>
    <w:rsid w:val="000756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4-nfasis6">
    <w:name w:val="Grid Table 4 Accent 6"/>
    <w:basedOn w:val="Tablanormal"/>
    <w:uiPriority w:val="49"/>
    <w:rsid w:val="003600D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1753</Words>
  <Characters>9642</Characters>
  <Application>Microsoft Office Word</Application>
  <DocSecurity>0</DocSecurity>
  <Lines>80</Lines>
  <Paragraphs>22</Paragraphs>
  <ScaleCrop>false</ScaleCrop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Zoraya Sonntag</dc:creator>
  <cp:keywords/>
  <dc:description/>
  <cp:lastModifiedBy>Zoraya Sonntag</cp:lastModifiedBy>
  <cp:revision>2</cp:revision>
  <dcterms:created xsi:type="dcterms:W3CDTF">2021-09-19T21:14:00Z</dcterms:created>
  <dcterms:modified xsi:type="dcterms:W3CDTF">2021-09-19T21:14:00Z</dcterms:modified>
</cp:coreProperties>
</file>